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ED" w:rsidRDefault="004450ED" w:rsidP="004450ED">
      <w:pPr>
        <w:jc w:val="center"/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Overview</w:t>
      </w:r>
    </w:p>
    <w:p w:rsidR="004450ED" w:rsidRDefault="004450ED" w:rsidP="004450ED">
      <w:r>
        <w:t>{</w:t>
      </w:r>
      <w:r>
        <w:rPr>
          <w:i/>
        </w:rPr>
        <w:t>Summarize clinical service activities here.</w:t>
      </w:r>
      <w:r>
        <w:t>}</w:t>
      </w:r>
    </w:p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Research Interest</w:t>
      </w:r>
    </w:p>
    <w:p w:rsidR="004450ED" w:rsidRDefault="004450ED" w:rsidP="004450ED">
      <w:pPr>
        <w:rPr>
          <w:b/>
          <w:sz w:val="24"/>
        </w:rPr>
      </w:pPr>
      <w:r>
        <w:t>{</w:t>
      </w:r>
      <w:r>
        <w:rPr>
          <w:i/>
        </w:rPr>
        <w:t xml:space="preserve">Summarize </w:t>
      </w:r>
      <w:r w:rsidR="00692274">
        <w:rPr>
          <w:i/>
        </w:rPr>
        <w:t>research interest</w:t>
      </w:r>
      <w:r>
        <w:rPr>
          <w:i/>
        </w:rPr>
        <w:t xml:space="preserve"> here.</w:t>
      </w:r>
      <w:r>
        <w:t>}</w:t>
      </w:r>
    </w:p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Current Grants</w:t>
      </w:r>
    </w:p>
    <w:tbl>
      <w:tblPr>
        <w:tblStyle w:val="PlainTable1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180"/>
      </w:tblGrid>
      <w:tr w:rsidR="004450ED" w:rsidTr="007D6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1.</w:t>
            </w:r>
          </w:p>
        </w:tc>
        <w:tc>
          <w:tcPr>
            <w:tcW w:w="9180" w:type="dxa"/>
          </w:tcPr>
          <w:p w:rsidR="004450ED" w:rsidRPr="001131E6" w:rsidRDefault="004450ED" w:rsidP="004450ED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2.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3.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4.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5.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Prior Grants</w:t>
      </w:r>
    </w:p>
    <w:tbl>
      <w:tblPr>
        <w:tblStyle w:val="PlainTable1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180"/>
      </w:tblGrid>
      <w:tr w:rsidR="004450ED" w:rsidTr="007D6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1.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2.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3.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4.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5.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Publications</w:t>
      </w:r>
    </w:p>
    <w:tbl>
      <w:tblPr>
        <w:tblStyle w:val="PlainTable1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180"/>
      </w:tblGrid>
      <w:tr w:rsidR="004450ED" w:rsidTr="007D6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1.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2.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lastRenderedPageBreak/>
              <w:t>3.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4.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5.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Presentations / Seminars</w:t>
      </w:r>
    </w:p>
    <w:tbl>
      <w:tblPr>
        <w:tblStyle w:val="PlainTable1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180"/>
      </w:tblGrid>
      <w:tr w:rsidR="004450ED" w:rsidTr="007D6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1.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2.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3.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4.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5.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50ED" w:rsidRDefault="004450ED" w:rsidP="004450ED">
      <w:pPr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NIH &amp; CDMRP Grant Review</w:t>
      </w:r>
    </w:p>
    <w:p w:rsidR="004450ED" w:rsidRDefault="004450ED" w:rsidP="004450ED">
      <w:r>
        <w:t>{</w:t>
      </w:r>
      <w:r w:rsidR="00F213B4">
        <w:rPr>
          <w:i/>
        </w:rPr>
        <w:t>Outline</w:t>
      </w:r>
      <w:r>
        <w:rPr>
          <w:i/>
        </w:rPr>
        <w:t xml:space="preserve"> </w:t>
      </w:r>
      <w:r w:rsidR="00F213B4">
        <w:rPr>
          <w:i/>
        </w:rPr>
        <w:t>grant interest</w:t>
      </w:r>
      <w:r>
        <w:rPr>
          <w:i/>
        </w:rPr>
        <w:t xml:space="preserve"> here.</w:t>
      </w:r>
      <w:r>
        <w:t>}</w:t>
      </w:r>
    </w:p>
    <w:tbl>
      <w:tblPr>
        <w:tblStyle w:val="PlainTable1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180"/>
      </w:tblGrid>
      <w:tr w:rsidR="004450ED" w:rsidTr="007D6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1.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2.</w:t>
            </w:r>
          </w:p>
        </w:tc>
        <w:tc>
          <w:tcPr>
            <w:tcW w:w="9180" w:type="dxa"/>
          </w:tcPr>
          <w:p w:rsidR="004450ED" w:rsidRPr="001131E6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3.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0ED" w:rsidTr="007D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4.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0ED" w:rsidTr="007D64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4450ED" w:rsidRDefault="004450ED" w:rsidP="007D64A0">
            <w:pPr>
              <w:ind w:left="-18"/>
            </w:pPr>
            <w:r>
              <w:t>5.</w:t>
            </w:r>
          </w:p>
        </w:tc>
        <w:tc>
          <w:tcPr>
            <w:tcW w:w="9180" w:type="dxa"/>
          </w:tcPr>
          <w:p w:rsidR="004450ED" w:rsidRDefault="004450ED" w:rsidP="007D64A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50ED" w:rsidRDefault="004450ED" w:rsidP="004450ED">
      <w:pPr>
        <w:rPr>
          <w:b/>
          <w:sz w:val="24"/>
        </w:rPr>
      </w:pPr>
      <w:bookmarkStart w:id="0" w:name="_GoBack"/>
      <w:bookmarkEnd w:id="0"/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Patents</w:t>
      </w:r>
    </w:p>
    <w:p w:rsidR="004450ED" w:rsidRDefault="004450ED" w:rsidP="004450ED">
      <w:r>
        <w:t>{</w:t>
      </w:r>
      <w:r>
        <w:rPr>
          <w:i/>
        </w:rPr>
        <w:t>Summarize</w:t>
      </w:r>
      <w:r w:rsidR="00F213B4">
        <w:rPr>
          <w:i/>
        </w:rPr>
        <w:t>/List Patent</w:t>
      </w:r>
      <w:r>
        <w:rPr>
          <w:i/>
        </w:rPr>
        <w:t xml:space="preserve"> here.</w:t>
      </w:r>
      <w:r>
        <w:t>}</w:t>
      </w:r>
    </w:p>
    <w:p w:rsidR="004450ED" w:rsidRDefault="004450ED" w:rsidP="004450ED">
      <w:pPr>
        <w:jc w:val="center"/>
        <w:rPr>
          <w:b/>
          <w:sz w:val="24"/>
        </w:rPr>
      </w:pPr>
    </w:p>
    <w:p w:rsidR="004450ED" w:rsidRPr="00F213B4" w:rsidRDefault="004450ED" w:rsidP="004450ED">
      <w:pPr>
        <w:rPr>
          <w:b/>
          <w:sz w:val="24"/>
          <w:u w:val="single"/>
        </w:rPr>
      </w:pPr>
      <w:r w:rsidRPr="00F213B4">
        <w:rPr>
          <w:b/>
          <w:sz w:val="24"/>
          <w:u w:val="single"/>
        </w:rPr>
        <w:t>Peer Review</w:t>
      </w:r>
    </w:p>
    <w:p w:rsidR="004450ED" w:rsidRPr="004450ED" w:rsidRDefault="004450ED" w:rsidP="004450ED">
      <w:pPr>
        <w:rPr>
          <w:b/>
          <w:sz w:val="24"/>
        </w:rPr>
      </w:pPr>
      <w:r>
        <w:t>{</w:t>
      </w:r>
      <w:r>
        <w:rPr>
          <w:i/>
        </w:rPr>
        <w:t xml:space="preserve">Summarize </w:t>
      </w:r>
      <w:r w:rsidR="00F213B4">
        <w:rPr>
          <w:i/>
        </w:rPr>
        <w:t>Peer Reviews</w:t>
      </w:r>
      <w:r>
        <w:rPr>
          <w:i/>
        </w:rPr>
        <w:t xml:space="preserve"> here.</w:t>
      </w:r>
      <w:r>
        <w:t>}</w:t>
      </w:r>
    </w:p>
    <w:sectPr w:rsidR="004450ED" w:rsidRPr="004450ED" w:rsidSect="004450ED">
      <w:headerReference w:type="default" r:id="rId6"/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8B" w:rsidRDefault="0099468B" w:rsidP="0099468B">
      <w:pPr>
        <w:spacing w:after="0" w:line="240" w:lineRule="auto"/>
      </w:pPr>
      <w:r>
        <w:separator/>
      </w:r>
    </w:p>
  </w:endnote>
  <w:endnote w:type="continuationSeparator" w:id="0">
    <w:p w:rsidR="0099468B" w:rsidRDefault="0099468B" w:rsidP="0099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32"/>
      </w:rPr>
      <w:id w:val="1631439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6AC" w:rsidRPr="000D36AC" w:rsidRDefault="000D36AC">
        <w:pPr>
          <w:pStyle w:val="Footer"/>
          <w:jc w:val="right"/>
          <w:rPr>
            <w:b/>
            <w:sz w:val="32"/>
          </w:rPr>
        </w:pPr>
        <w:r w:rsidRPr="000D36AC">
          <w:rPr>
            <w:b/>
            <w:sz w:val="32"/>
          </w:rPr>
          <w:fldChar w:fldCharType="begin"/>
        </w:r>
        <w:r w:rsidRPr="000D36AC">
          <w:rPr>
            <w:b/>
            <w:sz w:val="32"/>
          </w:rPr>
          <w:instrText xml:space="preserve"> PAGE   \* MERGEFORMAT </w:instrText>
        </w:r>
        <w:r w:rsidRPr="000D36AC">
          <w:rPr>
            <w:b/>
            <w:sz w:val="32"/>
          </w:rPr>
          <w:fldChar w:fldCharType="separate"/>
        </w:r>
        <w:r w:rsidR="00F213B4">
          <w:rPr>
            <w:b/>
            <w:noProof/>
            <w:sz w:val="32"/>
          </w:rPr>
          <w:t>2</w:t>
        </w:r>
        <w:r w:rsidRPr="000D36AC">
          <w:rPr>
            <w:b/>
            <w:noProof/>
            <w:sz w:val="32"/>
          </w:rPr>
          <w:fldChar w:fldCharType="end"/>
        </w:r>
      </w:p>
    </w:sdtContent>
  </w:sdt>
  <w:p w:rsidR="000D36AC" w:rsidRDefault="000D36AC" w:rsidP="000D36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8B" w:rsidRDefault="0099468B" w:rsidP="0099468B">
      <w:pPr>
        <w:spacing w:after="0" w:line="240" w:lineRule="auto"/>
      </w:pPr>
      <w:r>
        <w:separator/>
      </w:r>
    </w:p>
  </w:footnote>
  <w:footnote w:type="continuationSeparator" w:id="0">
    <w:p w:rsidR="0099468B" w:rsidRDefault="0099468B" w:rsidP="0099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8B" w:rsidRPr="0099468B" w:rsidRDefault="00136BE6" w:rsidP="004450ED">
    <w:pPr>
      <w:pStyle w:val="Header"/>
      <w:jc w:val="center"/>
      <w:rPr>
        <w:b/>
        <w:sz w:val="56"/>
      </w:rPr>
    </w:pPr>
    <w:r>
      <w:rPr>
        <w:b/>
        <w:sz w:val="56"/>
      </w:rPr>
      <w:t xml:space="preserve">RESEARCH / SCHOLARLY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B"/>
    <w:rsid w:val="000D36AC"/>
    <w:rsid w:val="00136BE6"/>
    <w:rsid w:val="004450ED"/>
    <w:rsid w:val="00692274"/>
    <w:rsid w:val="0099468B"/>
    <w:rsid w:val="009C322E"/>
    <w:rsid w:val="00F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7B4E3"/>
  <w15:chartTrackingRefBased/>
  <w15:docId w15:val="{7F30AB3A-D528-49AC-8826-119C53B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8B"/>
  </w:style>
  <w:style w:type="paragraph" w:styleId="Footer">
    <w:name w:val="footer"/>
    <w:basedOn w:val="Normal"/>
    <w:link w:val="FooterChar"/>
    <w:uiPriority w:val="99"/>
    <w:unhideWhenUsed/>
    <w:rsid w:val="0099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8B"/>
  </w:style>
  <w:style w:type="table" w:styleId="PlainTable1">
    <w:name w:val="Plain Table 1"/>
    <w:basedOn w:val="TableNormal"/>
    <w:uiPriority w:val="41"/>
    <w:rsid w:val="004450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Kierion</dc:creator>
  <cp:keywords/>
  <dc:description/>
  <cp:lastModifiedBy>Stephens, Kierion</cp:lastModifiedBy>
  <cp:revision>3</cp:revision>
  <dcterms:created xsi:type="dcterms:W3CDTF">2018-09-19T17:12:00Z</dcterms:created>
  <dcterms:modified xsi:type="dcterms:W3CDTF">2018-09-19T17:17:00Z</dcterms:modified>
</cp:coreProperties>
</file>