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57E27" w14:textId="77777777" w:rsidR="00A569DC" w:rsidRDefault="009A3AE6">
      <w:pPr>
        <w:pStyle w:val="Heading1"/>
        <w:spacing w:before="80"/>
      </w:pPr>
      <w:bookmarkStart w:id="0" w:name="_GoBack"/>
      <w:bookmarkEnd w:id="0"/>
      <w:r>
        <w:t>Teaching and Mentoring (8%)</w:t>
      </w:r>
    </w:p>
    <w:p w14:paraId="04B56F65" w14:textId="77777777" w:rsidR="00A569DC" w:rsidRDefault="00A569DC">
      <w:pPr>
        <w:pStyle w:val="BodyText"/>
        <w:ind w:left="0" w:firstLine="0"/>
        <w:rPr>
          <w:b/>
          <w:sz w:val="24"/>
        </w:rPr>
      </w:pPr>
    </w:p>
    <w:p w14:paraId="3F7F2545" w14:textId="77777777" w:rsidR="00A569DC" w:rsidRDefault="00A569DC">
      <w:pPr>
        <w:pStyle w:val="BodyText"/>
        <w:spacing w:before="11"/>
        <w:ind w:left="0" w:firstLine="0"/>
        <w:rPr>
          <w:b/>
          <w:sz w:val="19"/>
        </w:rPr>
      </w:pPr>
    </w:p>
    <w:p w14:paraId="0BC5AF05" w14:textId="77777777" w:rsidR="00A569DC" w:rsidRDefault="009A3AE6">
      <w:pPr>
        <w:pStyle w:val="ListParagraph"/>
        <w:numPr>
          <w:ilvl w:val="0"/>
          <w:numId w:val="10"/>
        </w:numPr>
        <w:tabs>
          <w:tab w:val="left" w:pos="285"/>
        </w:tabs>
        <w:spacing w:line="240" w:lineRule="auto"/>
        <w:ind w:hanging="184"/>
        <w:rPr>
          <w:b/>
        </w:rPr>
      </w:pPr>
      <w:r>
        <w:rPr>
          <w:b/>
        </w:rPr>
        <w:t>Summary</w:t>
      </w:r>
    </w:p>
    <w:p w14:paraId="39D81C52" w14:textId="77777777" w:rsidR="00A569DC" w:rsidRDefault="00A569DC">
      <w:pPr>
        <w:pStyle w:val="BodyText"/>
        <w:ind w:left="0" w:firstLine="0"/>
        <w:rPr>
          <w:b/>
        </w:rPr>
      </w:pPr>
    </w:p>
    <w:p w14:paraId="32C356E6" w14:textId="474A7A6F" w:rsidR="00A569DC" w:rsidRDefault="009A3AE6">
      <w:pPr>
        <w:pStyle w:val="BodyText"/>
        <w:ind w:left="100" w:right="116" w:firstLine="0"/>
      </w:pPr>
      <w:r>
        <w:t xml:space="preserve">Dr. </w:t>
      </w:r>
      <w:r w:rsidR="00080E75">
        <w:t>****</w:t>
      </w:r>
      <w:r>
        <w:t xml:space="preserve"> is actively involved in education and mentoring of learners at all levels, including undergraduate students, medical students, residents, fellows and faculty. Dr. </w:t>
      </w:r>
      <w:r w:rsidR="00080E75">
        <w:t>****</w:t>
      </w:r>
      <w:r>
        <w:t xml:space="preserve">’s educational efforts include clinical and bedside teaching, didactic lectures, and trainee mentoring. Dr. </w:t>
      </w:r>
      <w:r w:rsidR="00080E75">
        <w:t>****</w:t>
      </w:r>
      <w:r>
        <w:t xml:space="preserve"> also has served on or chaired 11 Department of Pediatrics Faculty Mentoring Committees. These mentoring committees provide junior faculty with </w:t>
      </w:r>
      <w:r>
        <w:t xml:space="preserve">support, advice, and counseling to ensure that mentees advance in their chosen academic pathway.  Dr. </w:t>
      </w:r>
      <w:r w:rsidR="00080E75">
        <w:t>****</w:t>
      </w:r>
      <w:r>
        <w:t xml:space="preserve"> has served as resident advisor for Pediatrics residents, providing career mentoring advice and ensuring that each of her advisees fulfills all academ</w:t>
      </w:r>
      <w:r>
        <w:t xml:space="preserve">ic and clinical residency requirements. Dr. </w:t>
      </w:r>
      <w:r w:rsidR="00080E75">
        <w:t>****</w:t>
      </w:r>
      <w:r>
        <w:t xml:space="preserve"> is also committed to mentoring students/residents and fellows interested in pursuing research projects and/or fellowship training. Her contributions as an Allergy/Immunology research mentor have led to the a</w:t>
      </w:r>
      <w:r>
        <w:t xml:space="preserve">dvancement of high-quality fellow applicants who have secured fellowship positions in excellent training programs with 9 of Dr. </w:t>
      </w:r>
      <w:r w:rsidR="00080E75">
        <w:t>****</w:t>
      </w:r>
      <w:r>
        <w:t>’s former mentees securing positions as Allergy/Immunology faculty at academic institutions upon completion of fellowship tr</w:t>
      </w:r>
      <w:r>
        <w:t xml:space="preserve">aining. In addition to institutional teaching/mentoring responsibilities, Dr. </w:t>
      </w:r>
      <w:r w:rsidR="00080E75">
        <w:t>****</w:t>
      </w:r>
      <w:r>
        <w:t xml:space="preserve"> has also been an invited lecturer, panelist and moderator on both the regional and national level. Dr. </w:t>
      </w:r>
      <w:r w:rsidR="00080E75">
        <w:t>****</w:t>
      </w:r>
      <w:r>
        <w:t>’s excellence in teaching and mentoring has been recognized by rec</w:t>
      </w:r>
      <w:r>
        <w:t xml:space="preserve">eiving the Red Sash Award multiple times, UAMS Department of Pediatrics Educator of the Year Award in 2017 and the Joan Cranmer Mentor of the Year Award in 2019. Dr. </w:t>
      </w:r>
      <w:r w:rsidR="00080E75">
        <w:t>****</w:t>
      </w:r>
      <w:r>
        <w:t xml:space="preserve"> has also contributed toward scholarly activity within the UAMS DOP Faculty Mentoring </w:t>
      </w:r>
      <w:r>
        <w:t>Program by serving on the core writing group for the DOP Faculty Mentoring Program publication in</w:t>
      </w:r>
      <w:r>
        <w:rPr>
          <w:spacing w:val="-7"/>
        </w:rPr>
        <w:t xml:space="preserve"> </w:t>
      </w:r>
      <w:r>
        <w:rPr>
          <w:i/>
        </w:rPr>
        <w:t>Pediatrics</w:t>
      </w:r>
      <w:r>
        <w:t>.</w:t>
      </w:r>
    </w:p>
    <w:p w14:paraId="0AE9789E" w14:textId="77777777" w:rsidR="00A569DC" w:rsidRDefault="00A569DC">
      <w:pPr>
        <w:pStyle w:val="BodyText"/>
        <w:ind w:left="0" w:firstLine="0"/>
        <w:rPr>
          <w:sz w:val="24"/>
        </w:rPr>
      </w:pPr>
    </w:p>
    <w:p w14:paraId="39C50EAE" w14:textId="77777777" w:rsidR="00A569DC" w:rsidRDefault="00A569DC">
      <w:pPr>
        <w:pStyle w:val="BodyText"/>
        <w:spacing w:before="1"/>
        <w:ind w:left="0" w:firstLine="0"/>
        <w:rPr>
          <w:sz w:val="20"/>
        </w:rPr>
      </w:pPr>
    </w:p>
    <w:p w14:paraId="57D0F569" w14:textId="77777777" w:rsidR="00A569DC" w:rsidRDefault="009A3AE6">
      <w:pPr>
        <w:pStyle w:val="Heading1"/>
        <w:numPr>
          <w:ilvl w:val="0"/>
          <w:numId w:val="10"/>
        </w:numPr>
        <w:tabs>
          <w:tab w:val="left" w:pos="347"/>
        </w:tabs>
        <w:ind w:left="346" w:hanging="246"/>
      </w:pPr>
      <w:r>
        <w:t>Trainee</w:t>
      </w:r>
      <w:r>
        <w:rPr>
          <w:spacing w:val="-4"/>
        </w:rPr>
        <w:t xml:space="preserve"> </w:t>
      </w:r>
      <w:r>
        <w:t>Education</w:t>
      </w:r>
    </w:p>
    <w:p w14:paraId="0663B2F0" w14:textId="77777777" w:rsidR="00A569DC" w:rsidRDefault="00A569DC">
      <w:pPr>
        <w:pStyle w:val="BodyText"/>
        <w:spacing w:before="8"/>
        <w:ind w:left="0" w:firstLine="0"/>
        <w:rPr>
          <w:b/>
          <w:sz w:val="21"/>
        </w:rPr>
      </w:pPr>
    </w:p>
    <w:p w14:paraId="39D442FB" w14:textId="6E0CC370" w:rsidR="00A569DC" w:rsidRDefault="009A3AE6">
      <w:pPr>
        <w:pStyle w:val="BodyText"/>
        <w:ind w:left="100" w:right="126" w:firstLine="0"/>
      </w:pPr>
      <w:r>
        <w:t xml:space="preserve">Dr. </w:t>
      </w:r>
      <w:r w:rsidR="00080E75">
        <w:t>****</w:t>
      </w:r>
      <w:r>
        <w:t xml:space="preserve"> contributes to the education of learners at all levels by conducting bedside teaching rounds for inpatient and outpa</w:t>
      </w:r>
      <w:r>
        <w:t>tient consultative services in Allergy/Immunology and clerkship lectures to students/residents/fellows rotating on the A/I service. Her clinical teaching evaluations scores have all been above the overall faculty scores (sample clinical teaching scores and</w:t>
      </w:r>
      <w:r>
        <w:t xml:space="preserve"> comments are provided below). Dr. </w:t>
      </w:r>
      <w:r w:rsidR="00080E75">
        <w:t>****</w:t>
      </w:r>
      <w:r>
        <w:t xml:space="preserve"> also participates in Didactic Teaching as a lecturer in the Medical Microbiology</w:t>
      </w:r>
      <w:r>
        <w:rPr>
          <w:spacing w:val="-36"/>
        </w:rPr>
        <w:t xml:space="preserve"> </w:t>
      </w:r>
      <w:r>
        <w:t>and Immunology Disease and Defense Medical Student Course, as an annual lecturer for the Intern Lecture series and lecturer for residen</w:t>
      </w:r>
      <w:r>
        <w:t>t noon conference series. She is also one of the ACGME Core Faculty Members for the Pediatric Residency Program and has served on the Clinical Competency Committee. She has been a key curriculum advisor and core faculty member for the Allergy/Immunology Fe</w:t>
      </w:r>
      <w:r>
        <w:t>llowship Program, with the first Allergy/Immunology Fellow starting in July</w:t>
      </w:r>
      <w:r>
        <w:rPr>
          <w:spacing w:val="-28"/>
        </w:rPr>
        <w:t xml:space="preserve"> </w:t>
      </w:r>
      <w:r>
        <w:t>2021.</w:t>
      </w:r>
    </w:p>
    <w:p w14:paraId="1F1A6DF4" w14:textId="77777777" w:rsidR="00A569DC" w:rsidRDefault="009A3AE6">
      <w:pPr>
        <w:pStyle w:val="ListParagraph"/>
        <w:numPr>
          <w:ilvl w:val="1"/>
          <w:numId w:val="10"/>
        </w:numPr>
        <w:tabs>
          <w:tab w:val="left" w:pos="1540"/>
          <w:tab w:val="left" w:pos="1541"/>
        </w:tabs>
        <w:spacing w:line="252" w:lineRule="exact"/>
      </w:pPr>
      <w:r>
        <w:t>Medical</w:t>
      </w:r>
      <w:r>
        <w:rPr>
          <w:spacing w:val="-4"/>
        </w:rPr>
        <w:t xml:space="preserve"> </w:t>
      </w:r>
      <w:r>
        <w:t>Students</w:t>
      </w:r>
    </w:p>
    <w:p w14:paraId="53F8EA27" w14:textId="77777777" w:rsidR="00A569DC" w:rsidRDefault="009A3AE6">
      <w:pPr>
        <w:pStyle w:val="ListParagraph"/>
        <w:numPr>
          <w:ilvl w:val="2"/>
          <w:numId w:val="10"/>
        </w:numPr>
        <w:tabs>
          <w:tab w:val="left" w:pos="2260"/>
          <w:tab w:val="left" w:pos="2261"/>
        </w:tabs>
        <w:spacing w:before="2" w:line="252" w:lineRule="exact"/>
      </w:pPr>
      <w:r>
        <w:t>Medical Student Microbiology/Immunology Disease and Defense</w:t>
      </w:r>
      <w:r>
        <w:rPr>
          <w:spacing w:val="-16"/>
        </w:rPr>
        <w:t xml:space="preserve"> </w:t>
      </w:r>
      <w:r>
        <w:t>Course</w:t>
      </w:r>
    </w:p>
    <w:p w14:paraId="0F3BC312" w14:textId="77777777" w:rsidR="00A569DC" w:rsidRDefault="009A3AE6">
      <w:pPr>
        <w:pStyle w:val="ListParagraph"/>
        <w:numPr>
          <w:ilvl w:val="2"/>
          <w:numId w:val="10"/>
        </w:numPr>
        <w:tabs>
          <w:tab w:val="left" w:pos="2260"/>
          <w:tab w:val="left" w:pos="2261"/>
        </w:tabs>
        <w:spacing w:line="240" w:lineRule="auto"/>
        <w:ind w:right="871"/>
      </w:pPr>
      <w:r>
        <w:t>Junior Medical Students: Allergy/Immunology/Asthma Inpatient Attending, Allergy/Immunology</w:t>
      </w:r>
      <w:r>
        <w:t xml:space="preserve"> Clinics, Allergy/Immunology Core</w:t>
      </w:r>
      <w:r>
        <w:rPr>
          <w:spacing w:val="-23"/>
        </w:rPr>
        <w:t xml:space="preserve"> </w:t>
      </w:r>
      <w:r>
        <w:t>Lectures</w:t>
      </w:r>
    </w:p>
    <w:p w14:paraId="02B74868" w14:textId="77777777" w:rsidR="00A569DC" w:rsidRDefault="009A3AE6">
      <w:pPr>
        <w:pStyle w:val="ListParagraph"/>
        <w:numPr>
          <w:ilvl w:val="2"/>
          <w:numId w:val="10"/>
        </w:numPr>
        <w:tabs>
          <w:tab w:val="left" w:pos="2260"/>
          <w:tab w:val="left" w:pos="2261"/>
        </w:tabs>
        <w:spacing w:line="240" w:lineRule="auto"/>
        <w:ind w:right="332"/>
      </w:pPr>
      <w:r>
        <w:t>Senior Medical Students: Allergy/Immunology/Asthma Inpatient Attending, Allergy/Immunology Clinics, Core Faculty and Curriculum Committee for Senior Culinary Medicine</w:t>
      </w:r>
      <w:r>
        <w:rPr>
          <w:spacing w:val="-12"/>
        </w:rPr>
        <w:t xml:space="preserve"> </w:t>
      </w:r>
      <w:r>
        <w:t>Elective</w:t>
      </w:r>
    </w:p>
    <w:p w14:paraId="4C618078" w14:textId="77777777" w:rsidR="00A569DC" w:rsidRDefault="009A3AE6">
      <w:pPr>
        <w:pStyle w:val="ListParagraph"/>
        <w:numPr>
          <w:ilvl w:val="1"/>
          <w:numId w:val="10"/>
        </w:numPr>
        <w:tabs>
          <w:tab w:val="left" w:pos="1540"/>
          <w:tab w:val="left" w:pos="1541"/>
        </w:tabs>
        <w:spacing w:line="240" w:lineRule="auto"/>
        <w:ind w:right="141"/>
      </w:pPr>
      <w:r>
        <w:t xml:space="preserve">Residents: Allergy/Immunology/Asthma </w:t>
      </w:r>
      <w:r>
        <w:t>Inpatient Attending, Allergy/Immunology Clinics, Resident Advisor, ACGME Core Faculty, Clinical Competency Committee, Research Mentor, Pediatric Lecture</w:t>
      </w:r>
      <w:r>
        <w:rPr>
          <w:spacing w:val="-7"/>
        </w:rPr>
        <w:t xml:space="preserve"> </w:t>
      </w:r>
      <w:r>
        <w:t>Series</w:t>
      </w:r>
    </w:p>
    <w:p w14:paraId="538A4866" w14:textId="77777777" w:rsidR="00A569DC" w:rsidRDefault="009A3AE6">
      <w:pPr>
        <w:pStyle w:val="ListParagraph"/>
        <w:numPr>
          <w:ilvl w:val="1"/>
          <w:numId w:val="10"/>
        </w:numPr>
        <w:tabs>
          <w:tab w:val="left" w:pos="1540"/>
          <w:tab w:val="left" w:pos="1541"/>
        </w:tabs>
        <w:spacing w:before="7" w:line="252" w:lineRule="exact"/>
        <w:ind w:right="246"/>
      </w:pPr>
      <w:r>
        <w:t>Fellows: Scholarship Oversight Committee, Fellows’ Research Day, Core Faculty/Curriculum Advisor</w:t>
      </w:r>
      <w:r>
        <w:t xml:space="preserve"> for New Allergy/Immunology Fellowship Program (1</w:t>
      </w:r>
      <w:proofErr w:type="spellStart"/>
      <w:r>
        <w:rPr>
          <w:position w:val="8"/>
          <w:sz w:val="14"/>
        </w:rPr>
        <w:t>st</w:t>
      </w:r>
      <w:proofErr w:type="spellEnd"/>
      <w:r>
        <w:rPr>
          <w:position w:val="8"/>
          <w:sz w:val="14"/>
        </w:rPr>
        <w:t xml:space="preserve"> </w:t>
      </w:r>
      <w:r>
        <w:t>Fellow July</w:t>
      </w:r>
      <w:r>
        <w:rPr>
          <w:spacing w:val="-3"/>
        </w:rPr>
        <w:t xml:space="preserve"> </w:t>
      </w:r>
      <w:r>
        <w:t>2021)</w:t>
      </w:r>
    </w:p>
    <w:p w14:paraId="7B084280" w14:textId="77777777" w:rsidR="00A569DC" w:rsidRDefault="00A569DC">
      <w:pPr>
        <w:spacing w:line="252" w:lineRule="exact"/>
        <w:sectPr w:rsidR="00A569DC">
          <w:type w:val="continuous"/>
          <w:pgSz w:w="12240" w:h="15840"/>
          <w:pgMar w:top="1000" w:right="960" w:bottom="280" w:left="980" w:header="720" w:footer="720" w:gutter="0"/>
          <w:cols w:space="720"/>
        </w:sectPr>
      </w:pPr>
    </w:p>
    <w:p w14:paraId="06EC135A" w14:textId="77777777" w:rsidR="00A569DC" w:rsidRDefault="009A3AE6">
      <w:pPr>
        <w:pStyle w:val="Heading1"/>
        <w:spacing w:before="72"/>
        <w:rPr>
          <w:b w:val="0"/>
        </w:rPr>
      </w:pPr>
      <w:r>
        <w:lastRenderedPageBreak/>
        <w:t>Clinical Teaching and Lecture Evaluations</w:t>
      </w:r>
      <w:r>
        <w:rPr>
          <w:b w:val="0"/>
        </w:rPr>
        <w:t>:</w:t>
      </w:r>
    </w:p>
    <w:p w14:paraId="29AF1812" w14:textId="77777777" w:rsidR="00A569DC" w:rsidRDefault="00A569DC">
      <w:pPr>
        <w:pStyle w:val="BodyText"/>
        <w:ind w:left="0" w:firstLine="0"/>
      </w:pPr>
    </w:p>
    <w:p w14:paraId="3D3B431B" w14:textId="08360263" w:rsidR="00A569DC" w:rsidRDefault="009A3AE6">
      <w:pPr>
        <w:pStyle w:val="BodyText"/>
        <w:spacing w:before="1"/>
        <w:ind w:left="100" w:right="609" w:firstLine="0"/>
      </w:pPr>
      <w:r>
        <w:t xml:space="preserve">Dr. </w:t>
      </w:r>
      <w:r w:rsidR="00080E75">
        <w:t>****</w:t>
      </w:r>
      <w:r>
        <w:t xml:space="preserve"> is consistently ranked highly for her clinical teaching and lectures. Representative teaching evaluations with comparisons to Department of Pediatrics averages are listed below. In addition, a representative evaluation from the Microbiology and Immunology</w:t>
      </w:r>
      <w:r>
        <w:t xml:space="preserve"> Disease and Defense Course is included highlighting Dr. </w:t>
      </w:r>
      <w:r w:rsidR="00080E75">
        <w:t>****</w:t>
      </w:r>
      <w:r>
        <w:t>’s performance above the course faculty average.</w:t>
      </w:r>
    </w:p>
    <w:p w14:paraId="258A311C" w14:textId="77777777" w:rsidR="00A569DC" w:rsidRDefault="009A3AE6">
      <w:pPr>
        <w:pStyle w:val="BodyText"/>
        <w:spacing w:before="1"/>
        <w:ind w:left="100" w:firstLine="0"/>
      </w:pPr>
      <w:r>
        <w:t>Representative comments are also included.</w:t>
      </w:r>
    </w:p>
    <w:p w14:paraId="418AD1E5" w14:textId="77777777" w:rsidR="00A569DC" w:rsidRDefault="009A3AE6">
      <w:pPr>
        <w:pStyle w:val="BodyText"/>
        <w:ind w:left="100" w:firstLine="0"/>
        <w:rPr>
          <w:sz w:val="20"/>
        </w:rPr>
      </w:pPr>
      <w:r>
        <w:rPr>
          <w:noProof/>
          <w:sz w:val="20"/>
          <w:lang w:eastAsia="zh-CN"/>
        </w:rPr>
        <w:drawing>
          <wp:inline distT="0" distB="0" distL="0" distR="0" wp14:anchorId="48416A2D" wp14:editId="10930A75">
            <wp:extent cx="5925903" cy="331755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5925903" cy="3317557"/>
                    </a:xfrm>
                    <a:prstGeom prst="rect">
                      <a:avLst/>
                    </a:prstGeom>
                  </pic:spPr>
                </pic:pic>
              </a:graphicData>
            </a:graphic>
          </wp:inline>
        </w:drawing>
      </w:r>
    </w:p>
    <w:p w14:paraId="05A3060D" w14:textId="77777777" w:rsidR="00A569DC" w:rsidRDefault="00A569DC">
      <w:pPr>
        <w:pStyle w:val="BodyText"/>
        <w:spacing w:before="10"/>
        <w:ind w:left="0" w:firstLine="0"/>
      </w:pPr>
    </w:p>
    <w:p w14:paraId="5A2BDB9D" w14:textId="583F6FC7" w:rsidR="00A569DC" w:rsidRDefault="009A3AE6">
      <w:pPr>
        <w:pStyle w:val="Heading2"/>
        <w:rPr>
          <w:b w:val="0"/>
          <w:i w:val="0"/>
          <w:u w:val="none"/>
        </w:rPr>
      </w:pPr>
      <w:r>
        <w:rPr>
          <w:u w:val="thick"/>
        </w:rPr>
        <w:t xml:space="preserve">Sample Comments from Dr. </w:t>
      </w:r>
      <w:r w:rsidR="00080E75">
        <w:rPr>
          <w:u w:val="thick"/>
        </w:rPr>
        <w:t>****</w:t>
      </w:r>
      <w:r>
        <w:rPr>
          <w:u w:val="thick"/>
        </w:rPr>
        <w:t>’s Teaching Evaluations</w:t>
      </w:r>
      <w:r>
        <w:rPr>
          <w:b w:val="0"/>
          <w:i w:val="0"/>
          <w:u w:val="none"/>
        </w:rPr>
        <w:t>:</w:t>
      </w:r>
    </w:p>
    <w:p w14:paraId="5F950D65" w14:textId="77777777" w:rsidR="00A569DC" w:rsidRDefault="00A569DC">
      <w:pPr>
        <w:pStyle w:val="BodyText"/>
        <w:spacing w:before="10"/>
        <w:ind w:left="0" w:firstLine="0"/>
        <w:rPr>
          <w:sz w:val="13"/>
        </w:rPr>
      </w:pPr>
    </w:p>
    <w:p w14:paraId="742FC317" w14:textId="77777777" w:rsidR="00A569DC" w:rsidRDefault="009A3AE6">
      <w:pPr>
        <w:pStyle w:val="BodyText"/>
        <w:spacing w:before="93"/>
        <w:ind w:left="100" w:firstLine="0"/>
      </w:pPr>
      <w:r>
        <w:t xml:space="preserve">“Absolute pleasure to work with. Very </w:t>
      </w:r>
      <w:r>
        <w:t>knowledgeable and great teacher, excellent bedside manner- a true role model physician.”</w:t>
      </w:r>
    </w:p>
    <w:p w14:paraId="675C3CAB" w14:textId="77777777" w:rsidR="00A569DC" w:rsidRDefault="00A569DC">
      <w:pPr>
        <w:pStyle w:val="BodyText"/>
        <w:spacing w:before="11"/>
        <w:ind w:left="0" w:firstLine="0"/>
        <w:rPr>
          <w:sz w:val="21"/>
        </w:rPr>
      </w:pPr>
    </w:p>
    <w:p w14:paraId="58905AF0" w14:textId="3EAD8F18" w:rsidR="00A569DC" w:rsidRDefault="009A3AE6">
      <w:pPr>
        <w:pStyle w:val="BodyText"/>
        <w:ind w:left="100" w:right="609" w:firstLine="0"/>
      </w:pPr>
      <w:r>
        <w:t xml:space="preserve">“Dr. </w:t>
      </w:r>
      <w:r w:rsidR="00080E75">
        <w:t>****</w:t>
      </w:r>
      <w:r>
        <w:t xml:space="preserve"> made clinic very enjoyable. She was an active teacher and really allowed us to take ownership of our patients. She is always so much fun to work with and re</w:t>
      </w:r>
      <w:r>
        <w:t>ally wants to make the resident experience great.”</w:t>
      </w:r>
    </w:p>
    <w:p w14:paraId="34FD9BD4" w14:textId="77777777" w:rsidR="00A569DC" w:rsidRDefault="00A569DC">
      <w:pPr>
        <w:pStyle w:val="BodyText"/>
        <w:ind w:left="0" w:firstLine="0"/>
      </w:pPr>
    </w:p>
    <w:p w14:paraId="004FEA6A" w14:textId="6930C405" w:rsidR="00A569DC" w:rsidRDefault="009A3AE6">
      <w:pPr>
        <w:pStyle w:val="BodyText"/>
        <w:ind w:left="100" w:firstLine="0"/>
      </w:pPr>
      <w:r>
        <w:t xml:space="preserve">“I thoroughly enjoyed working with Dr. </w:t>
      </w:r>
      <w:r w:rsidR="00080E75">
        <w:t>****</w:t>
      </w:r>
      <w:r>
        <w:t>. I appreciate the time she takes to teach while seeing patients. She does a wonderful job of explaining things to families.”</w:t>
      </w:r>
    </w:p>
    <w:p w14:paraId="14E0822F" w14:textId="77777777" w:rsidR="00A569DC" w:rsidRDefault="00A569DC">
      <w:pPr>
        <w:pStyle w:val="BodyText"/>
        <w:ind w:left="0" w:firstLine="0"/>
      </w:pPr>
    </w:p>
    <w:p w14:paraId="03EEF5DC" w14:textId="485FF0FA" w:rsidR="00A569DC" w:rsidRDefault="009A3AE6">
      <w:pPr>
        <w:pStyle w:val="BodyText"/>
        <w:ind w:left="100" w:right="115" w:firstLine="0"/>
      </w:pPr>
      <w:r>
        <w:t>“I really enjoyed working with Dr.</w:t>
      </w:r>
      <w:r>
        <w:t xml:space="preserve"> </w:t>
      </w:r>
      <w:r w:rsidR="00080E75">
        <w:t>****</w:t>
      </w:r>
      <w:r>
        <w:t xml:space="preserve"> during my A/I month. She is so sweet and encouraging even in difficult patient situations.  Her passion and love for her work is quite evident in her daily clinical duties but also in how she consistently took time out of clinic to make sure resident</w:t>
      </w:r>
      <w:r>
        <w:t>s and students were getting the necessary learning.  Overall excellent</w:t>
      </w:r>
      <w:r>
        <w:rPr>
          <w:spacing w:val="-26"/>
        </w:rPr>
        <w:t xml:space="preserve"> </w:t>
      </w:r>
      <w:r>
        <w:t>physician.”</w:t>
      </w:r>
    </w:p>
    <w:p w14:paraId="015A9DEC" w14:textId="77777777" w:rsidR="00A569DC" w:rsidRDefault="00A569DC">
      <w:pPr>
        <w:pStyle w:val="BodyText"/>
        <w:ind w:left="0" w:firstLine="0"/>
      </w:pPr>
    </w:p>
    <w:p w14:paraId="0C6917B9" w14:textId="2E20CA6D" w:rsidR="00A569DC" w:rsidRDefault="009A3AE6">
      <w:pPr>
        <w:pStyle w:val="BodyText"/>
        <w:ind w:left="100" w:right="115" w:firstLine="0"/>
      </w:pPr>
      <w:r>
        <w:t xml:space="preserve">“I only had the opportunity to work with Dr. </w:t>
      </w:r>
      <w:r w:rsidR="00080E75">
        <w:t>****</w:t>
      </w:r>
      <w:r>
        <w:t xml:space="preserve"> 1 morning during my rotation, but I love her! I have also worked with her on the inpatient side as an intern and she is a </w:t>
      </w:r>
      <w:r>
        <w:t>great teacher! She is very personable and easy to approach with silly questions. She is very enthusiastic and has a great positive attitude.  She is very enjoyable to work with.”</w:t>
      </w:r>
    </w:p>
    <w:p w14:paraId="36BFC797" w14:textId="77777777" w:rsidR="00A569DC" w:rsidRDefault="00A569DC">
      <w:pPr>
        <w:sectPr w:rsidR="00A569DC">
          <w:pgSz w:w="12240" w:h="15840"/>
          <w:pgMar w:top="1260" w:right="980" w:bottom="280" w:left="980" w:header="720" w:footer="720" w:gutter="0"/>
          <w:cols w:space="720"/>
        </w:sectPr>
      </w:pPr>
    </w:p>
    <w:p w14:paraId="7658C9E8" w14:textId="00A1F02A" w:rsidR="00A569DC" w:rsidRDefault="009A3AE6">
      <w:pPr>
        <w:pStyle w:val="BodyText"/>
        <w:ind w:left="100" w:firstLine="0"/>
        <w:rPr>
          <w:sz w:val="20"/>
        </w:rPr>
      </w:pPr>
      <w:r>
        <w:rPr>
          <w:noProof/>
          <w:sz w:val="20"/>
        </w:rPr>
        <w:lastRenderedPageBreak/>
        <w:pict w14:anchorId="4F3BC442">
          <v:rect id="_x0000_s1030" style="position:absolute;left:0;text-align:left;margin-left:11pt;margin-top:213.75pt;width:57pt;height:13.5pt;z-index:251662336" fillcolor="black [3200]" strokecolor="#f2f2f2 [3041]" strokeweight="3pt">
            <v:shadow on="t" type="perspective" color="#7f7f7f [1601]" opacity=".5" offset="1pt" offset2="-1pt"/>
          </v:rect>
        </w:pict>
      </w:r>
      <w:r>
        <w:rPr>
          <w:noProof/>
          <w:sz w:val="20"/>
        </w:rPr>
        <w:pict w14:anchorId="4F3BC442">
          <v:rect id="_x0000_s1029" style="position:absolute;left:0;text-align:left;margin-left:10.25pt;margin-top:175.5pt;width:57pt;height:13.5pt;z-index:251661312" fillcolor="black [3200]" strokecolor="#f2f2f2 [3041]" strokeweight="3pt">
            <v:shadow on="t" type="perspective" color="#7f7f7f [1601]" opacity=".5" offset="1pt" offset2="-1pt"/>
          </v:rect>
        </w:pict>
      </w:r>
      <w:r>
        <w:rPr>
          <w:noProof/>
          <w:sz w:val="20"/>
        </w:rPr>
        <w:pict w14:anchorId="4F3BC442">
          <v:rect id="_x0000_s1028" style="position:absolute;left:0;text-align:left;margin-left:11pt;margin-top:139.5pt;width:57pt;height:13.5pt;z-index:251660288" fillcolor="black [3200]" strokecolor="#f2f2f2 [3041]" strokeweight="3pt">
            <v:shadow on="t" type="perspective" color="#7f7f7f [1601]" opacity=".5" offset="1pt" offset2="-1pt"/>
          </v:rect>
        </w:pict>
      </w:r>
      <w:r>
        <w:rPr>
          <w:noProof/>
          <w:sz w:val="20"/>
        </w:rPr>
        <w:pict w14:anchorId="4F3BC442">
          <v:rect id="_x0000_s1027" style="position:absolute;left:0;text-align:left;margin-left:9.5pt;margin-top:83.25pt;width:57pt;height:13.5pt;z-index:251659264" fillcolor="black [3200]" strokecolor="#f2f2f2 [3041]" strokeweight="3pt">
            <v:shadow on="t" type="perspective" color="#7f7f7f [1601]" opacity=".5" offset="1pt" offset2="-1pt"/>
          </v:rect>
        </w:pict>
      </w:r>
      <w:r>
        <w:rPr>
          <w:noProof/>
          <w:sz w:val="20"/>
        </w:rPr>
        <w:pict w14:anchorId="4F3BC442">
          <v:rect id="_x0000_s1026" style="position:absolute;left:0;text-align:left;margin-left:10.25pt;margin-top:46.5pt;width:57pt;height:13.5pt;z-index:251658240" fillcolor="black [3200]" strokecolor="#f2f2f2 [3041]" strokeweight="3pt">
            <v:shadow on="t" type="perspective" color="#7f7f7f [1601]" opacity=".5" offset="1pt" offset2="-1pt"/>
          </v:rect>
        </w:pict>
      </w:r>
      <w:r w:rsidR="00080E75">
        <w:rPr>
          <w:noProof/>
          <w:sz w:val="20"/>
          <w:lang w:eastAsia="zh-CN"/>
        </w:rPr>
        <w:drawing>
          <wp:inline distT="0" distB="0" distL="0" distR="0" wp14:anchorId="7404E745" wp14:editId="7B2927D1">
            <wp:extent cx="5911458" cy="2883027"/>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5911458" cy="2883027"/>
                    </a:xfrm>
                    <a:prstGeom prst="rect">
                      <a:avLst/>
                    </a:prstGeom>
                  </pic:spPr>
                </pic:pic>
              </a:graphicData>
            </a:graphic>
          </wp:inline>
        </w:drawing>
      </w:r>
    </w:p>
    <w:p w14:paraId="4746C00B" w14:textId="77777777" w:rsidR="00A569DC" w:rsidRDefault="00A569DC">
      <w:pPr>
        <w:pStyle w:val="BodyText"/>
        <w:spacing w:before="10"/>
        <w:ind w:left="0" w:firstLine="0"/>
        <w:rPr>
          <w:sz w:val="15"/>
        </w:rPr>
      </w:pPr>
    </w:p>
    <w:p w14:paraId="00423C18" w14:textId="6BC350AB" w:rsidR="00A569DC" w:rsidRDefault="009A3AE6">
      <w:pPr>
        <w:pStyle w:val="Heading2"/>
        <w:spacing w:before="94"/>
        <w:rPr>
          <w:b w:val="0"/>
          <w:i w:val="0"/>
          <w:u w:val="none"/>
        </w:rPr>
      </w:pPr>
      <w:r>
        <w:rPr>
          <w:u w:val="thick"/>
        </w:rPr>
        <w:t xml:space="preserve">Sample Comments from Dr. </w:t>
      </w:r>
      <w:r w:rsidR="00080E75">
        <w:rPr>
          <w:u w:val="thick"/>
        </w:rPr>
        <w:t>****</w:t>
      </w:r>
      <w:r>
        <w:rPr>
          <w:u w:val="thick"/>
        </w:rPr>
        <w:t>’s Lecture Evaluations</w:t>
      </w:r>
      <w:r>
        <w:rPr>
          <w:b w:val="0"/>
          <w:i w:val="0"/>
          <w:u w:val="none"/>
        </w:rPr>
        <w:t>:</w:t>
      </w:r>
    </w:p>
    <w:p w14:paraId="08080CE2" w14:textId="77777777" w:rsidR="00A569DC" w:rsidRDefault="00A569DC">
      <w:pPr>
        <w:pStyle w:val="BodyText"/>
        <w:spacing w:before="10"/>
        <w:ind w:left="0" w:firstLine="0"/>
        <w:rPr>
          <w:sz w:val="13"/>
        </w:rPr>
      </w:pPr>
    </w:p>
    <w:p w14:paraId="37E2FB5E" w14:textId="30B30444" w:rsidR="00A569DC" w:rsidRDefault="009A3AE6">
      <w:pPr>
        <w:pStyle w:val="BodyText"/>
        <w:spacing w:before="93"/>
        <w:ind w:left="100" w:right="117" w:firstLine="0"/>
      </w:pPr>
      <w:r>
        <w:t xml:space="preserve">“Dr. </w:t>
      </w:r>
      <w:r w:rsidR="00080E75">
        <w:t>****</w:t>
      </w:r>
      <w:r>
        <w:t xml:space="preserve"> was a wonderful lecturer! Her material was organized extremely well, and her presentation and her communication were both very clear. As a side note, she was also very positive and motivating, and I felt inspired by her. Thanks!”</w:t>
      </w:r>
    </w:p>
    <w:p w14:paraId="19D20F05" w14:textId="77777777" w:rsidR="00A569DC" w:rsidRDefault="00A569DC">
      <w:pPr>
        <w:pStyle w:val="BodyText"/>
        <w:spacing w:before="11"/>
        <w:ind w:left="0" w:firstLine="0"/>
        <w:rPr>
          <w:sz w:val="21"/>
        </w:rPr>
      </w:pPr>
    </w:p>
    <w:p w14:paraId="2A97011E" w14:textId="3D2E7252" w:rsidR="00A569DC" w:rsidRDefault="009A3AE6">
      <w:pPr>
        <w:pStyle w:val="BodyText"/>
        <w:ind w:left="100" w:firstLine="0"/>
      </w:pPr>
      <w:r>
        <w:t xml:space="preserve">“I loved Dr. </w:t>
      </w:r>
      <w:r w:rsidR="00080E75">
        <w:t>****</w:t>
      </w:r>
      <w:r>
        <w:t>’s lecture on immune disorders. It was obvious that she really cares about her patients and she wants us to do the same.”</w:t>
      </w:r>
    </w:p>
    <w:p w14:paraId="7E12AE9E" w14:textId="77777777" w:rsidR="00A569DC" w:rsidRDefault="00A569DC">
      <w:pPr>
        <w:pStyle w:val="BodyText"/>
        <w:ind w:left="0" w:firstLine="0"/>
      </w:pPr>
    </w:p>
    <w:p w14:paraId="2DC1D19F" w14:textId="0E3FE081" w:rsidR="00A569DC" w:rsidRDefault="009A3AE6">
      <w:pPr>
        <w:pStyle w:val="BodyText"/>
        <w:ind w:left="100" w:right="117" w:firstLine="0"/>
      </w:pPr>
      <w:r>
        <w:t xml:space="preserve">“Dr. </w:t>
      </w:r>
      <w:r w:rsidR="00080E75">
        <w:t>****</w:t>
      </w:r>
      <w:r>
        <w:t>’s lecture was fantastic! She presented a lot of important, high yield information in an extremely efficient way! She even a</w:t>
      </w:r>
      <w:r>
        <w:t>nswered may good questions and still managed to only run five minutes over schedule! On top of that her lecture was very inspirational (especially in a subject for which I previously had a lot less interest).”</w:t>
      </w:r>
    </w:p>
    <w:p w14:paraId="7F937BBA" w14:textId="77777777" w:rsidR="00A569DC" w:rsidRDefault="00A569DC">
      <w:pPr>
        <w:pStyle w:val="BodyText"/>
        <w:ind w:left="0" w:firstLine="0"/>
      </w:pPr>
    </w:p>
    <w:p w14:paraId="57FE8CE6" w14:textId="2DCD164A" w:rsidR="00A569DC" w:rsidRDefault="009A3AE6">
      <w:pPr>
        <w:pStyle w:val="BodyText"/>
        <w:ind w:left="100" w:right="117" w:firstLine="0"/>
      </w:pPr>
      <w:r>
        <w:t xml:space="preserve">“Loved Dr. </w:t>
      </w:r>
      <w:r w:rsidR="00080E75">
        <w:t>****</w:t>
      </w:r>
      <w:r>
        <w:t xml:space="preserve">’s lecture!! She was amazing! </w:t>
      </w:r>
      <w:r>
        <w:t>Her PowerPoint setup was awesome (loved the case presentation to teach disorders) and it really helped for learning. Would love for her to teach us everything! Engaging, passionate, and easy to tell she cares for her patients. Wonderful example of a good d</w:t>
      </w:r>
      <w:r>
        <w:t>octor.”</w:t>
      </w:r>
    </w:p>
    <w:p w14:paraId="5B7036FC" w14:textId="77777777" w:rsidR="00A569DC" w:rsidRDefault="00A569DC">
      <w:pPr>
        <w:pStyle w:val="BodyText"/>
        <w:ind w:left="0" w:firstLine="0"/>
      </w:pPr>
    </w:p>
    <w:p w14:paraId="7AFA3CCE" w14:textId="77777777" w:rsidR="00A569DC" w:rsidRDefault="009A3AE6">
      <w:pPr>
        <w:pStyle w:val="BodyText"/>
        <w:ind w:left="100" w:right="117" w:firstLine="0"/>
      </w:pPr>
      <w:r>
        <w:t>“This was my favorite lecturer of the entire course, if not the year! All the material she presented was presented within clinical scenarios. The material was extremely well-organized. She was passionate about what she was teaching us and inspired</w:t>
      </w:r>
      <w:r>
        <w:t xml:space="preserve"> interest from me in this subject. I learned a great deal from her lecture on the first run through the material because of her method of teaching. I hope to hear more from her again in the future.”</w:t>
      </w:r>
    </w:p>
    <w:p w14:paraId="6CFBB42D" w14:textId="77777777" w:rsidR="00A569DC" w:rsidRDefault="00A569DC">
      <w:pPr>
        <w:pStyle w:val="BodyText"/>
        <w:ind w:left="0" w:firstLine="0"/>
      </w:pPr>
    </w:p>
    <w:p w14:paraId="0F3C209B" w14:textId="77777777" w:rsidR="00A569DC" w:rsidRDefault="009A3AE6">
      <w:pPr>
        <w:pStyle w:val="Heading1"/>
        <w:numPr>
          <w:ilvl w:val="0"/>
          <w:numId w:val="10"/>
        </w:numPr>
        <w:tabs>
          <w:tab w:val="left" w:pos="407"/>
        </w:tabs>
        <w:spacing w:before="1"/>
        <w:ind w:left="406" w:hanging="306"/>
      </w:pPr>
      <w:r>
        <w:t>Mentoring</w:t>
      </w:r>
      <w:r>
        <w:rPr>
          <w:spacing w:val="-9"/>
        </w:rPr>
        <w:t xml:space="preserve"> </w:t>
      </w:r>
      <w:r>
        <w:t>Activities</w:t>
      </w:r>
    </w:p>
    <w:p w14:paraId="10BB9056" w14:textId="77777777" w:rsidR="00A569DC" w:rsidRDefault="00A569DC">
      <w:pPr>
        <w:pStyle w:val="BodyText"/>
        <w:spacing w:before="9"/>
        <w:ind w:left="0" w:firstLine="0"/>
        <w:rPr>
          <w:b/>
          <w:sz w:val="21"/>
        </w:rPr>
      </w:pPr>
    </w:p>
    <w:p w14:paraId="069CE54C" w14:textId="487A2F7E" w:rsidR="00A569DC" w:rsidRDefault="009A3AE6">
      <w:pPr>
        <w:pStyle w:val="BodyText"/>
        <w:ind w:left="100" w:right="107" w:firstLine="0"/>
      </w:pPr>
      <w:r>
        <w:t xml:space="preserve">Dr. </w:t>
      </w:r>
      <w:r w:rsidR="00080E75">
        <w:t>****</w:t>
      </w:r>
      <w:r>
        <w:t xml:space="preserve"> has served as mentor for </w:t>
      </w:r>
      <w:r>
        <w:t xml:space="preserve">individuals at all levels of education from undergraduate to junior faculty (see below). She has served on or chaired 11 Department of Pediatrics Mentoring Committees. She has mentored 12 residents by serving as their residency advisor for UAMS Pediatrics </w:t>
      </w:r>
      <w:r>
        <w:t>and Internal Medicine-Pediatrics residency programs and served as research/QI advisor for 23 UAMS residents.</w:t>
      </w:r>
    </w:p>
    <w:p w14:paraId="4C1554F9" w14:textId="59CA064D" w:rsidR="00A569DC" w:rsidRDefault="009A3AE6">
      <w:pPr>
        <w:pStyle w:val="BodyText"/>
        <w:ind w:left="100" w:right="215" w:firstLine="0"/>
      </w:pPr>
      <w:r>
        <w:t>She has served on 4 Pediatric Fellows Scholarship Oversight Committees, in addition to mentoring an MPH student and serving on a Graduate Student D</w:t>
      </w:r>
      <w:r>
        <w:t xml:space="preserve">issertation Committee. She has been an undergraduate student mentor to 15 students. Dr. </w:t>
      </w:r>
      <w:r w:rsidR="00080E75">
        <w:t>****</w:t>
      </w:r>
      <w:r>
        <w:t>’s mentees have published peer-reviewed manuscripts, presented at regional and national research conferences, and successfully completed</w:t>
      </w:r>
    </w:p>
    <w:p w14:paraId="6969AF6B" w14:textId="77777777" w:rsidR="00A569DC" w:rsidRDefault="00A569DC">
      <w:pPr>
        <w:sectPr w:rsidR="00A569DC">
          <w:pgSz w:w="12240" w:h="15840"/>
          <w:pgMar w:top="1080" w:right="1020" w:bottom="280" w:left="980" w:header="720" w:footer="720" w:gutter="0"/>
          <w:cols w:space="720"/>
        </w:sectPr>
      </w:pPr>
    </w:p>
    <w:p w14:paraId="167B8958" w14:textId="77777777" w:rsidR="00A569DC" w:rsidRDefault="009A3AE6">
      <w:pPr>
        <w:pStyle w:val="BodyText"/>
        <w:spacing w:before="80"/>
        <w:ind w:left="100" w:right="779" w:firstLine="0"/>
      </w:pPr>
      <w:r>
        <w:lastRenderedPageBreak/>
        <w:t xml:space="preserve">their respective </w:t>
      </w:r>
      <w:r>
        <w:t>training programs in health-related undergraduate/graduate, medical degree and fellowship programs.</w:t>
      </w:r>
    </w:p>
    <w:p w14:paraId="1C50B6E8" w14:textId="77777777" w:rsidR="00A569DC" w:rsidRDefault="00A569DC">
      <w:pPr>
        <w:pStyle w:val="BodyText"/>
        <w:spacing w:before="6"/>
        <w:ind w:left="0" w:firstLine="0"/>
        <w:rPr>
          <w:sz w:val="33"/>
        </w:rPr>
      </w:pPr>
    </w:p>
    <w:p w14:paraId="5F85B620" w14:textId="77777777" w:rsidR="00A569DC" w:rsidRDefault="009A3AE6">
      <w:pPr>
        <w:pStyle w:val="BodyText"/>
        <w:ind w:left="100" w:firstLine="0"/>
      </w:pPr>
      <w:r>
        <w:rPr>
          <w:u w:val="single"/>
        </w:rPr>
        <w:t>Faculty Mentoring Committees (UAMS Department of Pediatrics)</w:t>
      </w:r>
      <w:r>
        <w:t>:</w:t>
      </w:r>
    </w:p>
    <w:p w14:paraId="27A8CD48" w14:textId="4DC62C37" w:rsidR="00A569DC" w:rsidRDefault="00080E75">
      <w:pPr>
        <w:pStyle w:val="ListParagraph"/>
        <w:numPr>
          <w:ilvl w:val="0"/>
          <w:numId w:val="9"/>
        </w:numPr>
        <w:tabs>
          <w:tab w:val="left" w:pos="821"/>
        </w:tabs>
        <w:spacing w:before="162"/>
        <w:ind w:right="667"/>
      </w:pPr>
      <w:r>
        <w:t>XXXX, M.D., MSCS (Clinician Educator- Hematology/Oncology)- Committee Chair, Promoted to Associate Professor with Tenure</w:t>
      </w:r>
      <w:r>
        <w:rPr>
          <w:spacing w:val="-18"/>
        </w:rPr>
        <w:t xml:space="preserve"> </w:t>
      </w:r>
      <w:r>
        <w:t>7/2015</w:t>
      </w:r>
    </w:p>
    <w:p w14:paraId="11D80CF7" w14:textId="73114CE5" w:rsidR="00A569DC" w:rsidRDefault="00080E75">
      <w:pPr>
        <w:pStyle w:val="ListParagraph"/>
        <w:numPr>
          <w:ilvl w:val="0"/>
          <w:numId w:val="9"/>
        </w:numPr>
        <w:tabs>
          <w:tab w:val="left" w:pos="821"/>
        </w:tabs>
        <w:ind w:right="568"/>
      </w:pPr>
      <w:r>
        <w:t>XXXX, M.D. (Clinician Educator-Neonatology)- Member, Promoted to Associate Professor, NTE (part-time</w:t>
      </w:r>
      <w:r>
        <w:rPr>
          <w:spacing w:val="-12"/>
        </w:rPr>
        <w:t xml:space="preserve"> </w:t>
      </w:r>
      <w:r>
        <w:t>appointment)</w:t>
      </w:r>
    </w:p>
    <w:p w14:paraId="28760FFC" w14:textId="0877C777" w:rsidR="00A569DC" w:rsidRDefault="00080E75">
      <w:pPr>
        <w:pStyle w:val="ListParagraph"/>
        <w:numPr>
          <w:ilvl w:val="0"/>
          <w:numId w:val="9"/>
        </w:numPr>
        <w:tabs>
          <w:tab w:val="left" w:pos="821"/>
        </w:tabs>
        <w:ind w:right="418"/>
      </w:pPr>
      <w:r>
        <w:t>XXXX, M.D. (Clinical Attending, General Pediatrics/Neonatology)-Member, Promoted to Associate</w:t>
      </w:r>
      <w:r>
        <w:rPr>
          <w:spacing w:val="-9"/>
        </w:rPr>
        <w:t xml:space="preserve"> </w:t>
      </w:r>
      <w:r>
        <w:t>Professor</w:t>
      </w:r>
    </w:p>
    <w:p w14:paraId="54500F7C" w14:textId="6540466F" w:rsidR="00A569DC" w:rsidRDefault="00080E75">
      <w:pPr>
        <w:pStyle w:val="ListParagraph"/>
        <w:numPr>
          <w:ilvl w:val="0"/>
          <w:numId w:val="9"/>
        </w:numPr>
        <w:tabs>
          <w:tab w:val="left" w:pos="821"/>
        </w:tabs>
        <w:ind w:right="870"/>
      </w:pPr>
      <w:r>
        <w:t>XXXX, M.D. (Clinical Educator, Cardiology)-Member, Promoted to Associate Professor</w:t>
      </w:r>
    </w:p>
    <w:p w14:paraId="1E6EF931" w14:textId="6F467E18" w:rsidR="00A569DC" w:rsidRDefault="00080E75">
      <w:pPr>
        <w:pStyle w:val="ListParagraph"/>
        <w:numPr>
          <w:ilvl w:val="0"/>
          <w:numId w:val="9"/>
        </w:numPr>
        <w:tabs>
          <w:tab w:val="left" w:pos="821"/>
        </w:tabs>
        <w:spacing w:line="232" w:lineRule="exact"/>
      </w:pPr>
      <w:r>
        <w:t>XXXX, M.D. (Clinician Educator,</w:t>
      </w:r>
      <w:r>
        <w:rPr>
          <w:spacing w:val="-21"/>
        </w:rPr>
        <w:t xml:space="preserve"> </w:t>
      </w:r>
      <w:r>
        <w:t>Neonatology)-Member</w:t>
      </w:r>
    </w:p>
    <w:p w14:paraId="225A8AEB" w14:textId="5445C1F7" w:rsidR="00A569DC" w:rsidRDefault="00080E75">
      <w:pPr>
        <w:pStyle w:val="ListParagraph"/>
        <w:numPr>
          <w:ilvl w:val="0"/>
          <w:numId w:val="9"/>
        </w:numPr>
        <w:tabs>
          <w:tab w:val="left" w:pos="821"/>
        </w:tabs>
      </w:pPr>
      <w:r>
        <w:t>XXXX, M.D. (Clinician Educator,</w:t>
      </w:r>
      <w:r>
        <w:rPr>
          <w:spacing w:val="-18"/>
        </w:rPr>
        <w:t xml:space="preserve"> </w:t>
      </w:r>
      <w:r>
        <w:t>Neonatology)-Chair</w:t>
      </w:r>
    </w:p>
    <w:p w14:paraId="0690231B" w14:textId="350A55D8" w:rsidR="00A569DC" w:rsidRDefault="00080E75">
      <w:pPr>
        <w:pStyle w:val="ListParagraph"/>
        <w:numPr>
          <w:ilvl w:val="0"/>
          <w:numId w:val="9"/>
        </w:numPr>
        <w:tabs>
          <w:tab w:val="left" w:pos="821"/>
        </w:tabs>
        <w:spacing w:before="7"/>
        <w:ind w:right="283"/>
      </w:pPr>
      <w:r>
        <w:t>XXXX, M.D. (Clinician Educator, Adolescent Medicine)-Chair, Promoted to Associate Professor with Tenure,</w:t>
      </w:r>
      <w:r>
        <w:rPr>
          <w:spacing w:val="-8"/>
        </w:rPr>
        <w:t xml:space="preserve"> </w:t>
      </w:r>
      <w:r>
        <w:t>7/2019</w:t>
      </w:r>
    </w:p>
    <w:p w14:paraId="629F6C18" w14:textId="3927369B" w:rsidR="00A569DC" w:rsidRDefault="00080E75">
      <w:pPr>
        <w:pStyle w:val="ListParagraph"/>
        <w:numPr>
          <w:ilvl w:val="0"/>
          <w:numId w:val="9"/>
        </w:numPr>
        <w:tabs>
          <w:tab w:val="left" w:pos="821"/>
        </w:tabs>
        <w:spacing w:line="232" w:lineRule="exact"/>
      </w:pPr>
      <w:r>
        <w:t>XXXX, M.D.  (Clinician Educator,</w:t>
      </w:r>
      <w:r>
        <w:rPr>
          <w:spacing w:val="-21"/>
        </w:rPr>
        <w:t xml:space="preserve"> </w:t>
      </w:r>
      <w:r>
        <w:t>Hematology-Oncology)-Member</w:t>
      </w:r>
    </w:p>
    <w:p w14:paraId="1902B1C8" w14:textId="30647332" w:rsidR="00A569DC" w:rsidRDefault="00080E75">
      <w:pPr>
        <w:pStyle w:val="ListParagraph"/>
        <w:numPr>
          <w:ilvl w:val="0"/>
          <w:numId w:val="9"/>
        </w:numPr>
        <w:tabs>
          <w:tab w:val="left" w:pos="821"/>
        </w:tabs>
      </w:pPr>
      <w:r>
        <w:t>XXXX, M.D. (Clinician Educator, Pediatric Hospital Medicine)-</w:t>
      </w:r>
      <w:r>
        <w:rPr>
          <w:spacing w:val="-24"/>
        </w:rPr>
        <w:t xml:space="preserve"> </w:t>
      </w:r>
      <w:r>
        <w:t>Member</w:t>
      </w:r>
    </w:p>
    <w:p w14:paraId="176B1010" w14:textId="1B5535E1" w:rsidR="00A569DC" w:rsidRDefault="00080E75">
      <w:pPr>
        <w:pStyle w:val="ListParagraph"/>
        <w:numPr>
          <w:ilvl w:val="0"/>
          <w:numId w:val="9"/>
        </w:numPr>
        <w:tabs>
          <w:tab w:val="left" w:pos="821"/>
        </w:tabs>
      </w:pPr>
      <w:r>
        <w:t>XXXX, M.D. (Clinician Educator, Pediatric Critical Care Medicine)-</w:t>
      </w:r>
      <w:r>
        <w:rPr>
          <w:spacing w:val="-28"/>
        </w:rPr>
        <w:t xml:space="preserve"> </w:t>
      </w:r>
      <w:r>
        <w:t>Chair</w:t>
      </w:r>
    </w:p>
    <w:p w14:paraId="0153F774" w14:textId="2DE197AC" w:rsidR="00A569DC" w:rsidRDefault="00080E75">
      <w:pPr>
        <w:pStyle w:val="ListParagraph"/>
        <w:numPr>
          <w:ilvl w:val="0"/>
          <w:numId w:val="9"/>
        </w:numPr>
        <w:tabs>
          <w:tab w:val="left" w:pos="821"/>
        </w:tabs>
        <w:spacing w:line="246" w:lineRule="exact"/>
      </w:pPr>
      <w:r>
        <w:t>XXXX, M.D. (Clinician Educator, Pediatric Critical Care</w:t>
      </w:r>
      <w:r>
        <w:rPr>
          <w:spacing w:val="-26"/>
        </w:rPr>
        <w:t xml:space="preserve"> </w:t>
      </w:r>
      <w:r>
        <w:t>Medicine)-Member</w:t>
      </w:r>
    </w:p>
    <w:p w14:paraId="0D48D51E" w14:textId="77777777" w:rsidR="00A569DC" w:rsidRDefault="00A569DC">
      <w:pPr>
        <w:pStyle w:val="BodyText"/>
        <w:spacing w:before="7"/>
        <w:ind w:left="0" w:firstLine="0"/>
        <w:rPr>
          <w:sz w:val="33"/>
        </w:rPr>
      </w:pPr>
    </w:p>
    <w:p w14:paraId="3E248750" w14:textId="77777777" w:rsidR="00A569DC" w:rsidRDefault="009A3AE6">
      <w:pPr>
        <w:pStyle w:val="BodyText"/>
        <w:ind w:left="100" w:firstLine="0"/>
      </w:pPr>
      <w:r>
        <w:rPr>
          <w:u w:val="single"/>
        </w:rPr>
        <w:t>Pediatric Fellow Scholarship Oversight Committee:</w:t>
      </w:r>
    </w:p>
    <w:p w14:paraId="1A67DBDF" w14:textId="3BA346A4" w:rsidR="00A569DC" w:rsidRDefault="00080E75">
      <w:pPr>
        <w:pStyle w:val="ListParagraph"/>
        <w:numPr>
          <w:ilvl w:val="1"/>
          <w:numId w:val="9"/>
        </w:numPr>
        <w:tabs>
          <w:tab w:val="left" w:pos="1092"/>
        </w:tabs>
        <w:spacing w:before="145" w:line="246" w:lineRule="exact"/>
      </w:pPr>
      <w:r>
        <w:t>XXXX, M.D.- 1/2011- 6/2013 (Critical Care Medicine</w:t>
      </w:r>
      <w:r>
        <w:rPr>
          <w:spacing w:val="-29"/>
        </w:rPr>
        <w:t xml:space="preserve"> </w:t>
      </w:r>
      <w:r>
        <w:t>Fellow)</w:t>
      </w:r>
    </w:p>
    <w:p w14:paraId="1D6AC70A" w14:textId="088D747C" w:rsidR="00A569DC" w:rsidRDefault="00080E75">
      <w:pPr>
        <w:pStyle w:val="ListParagraph"/>
        <w:numPr>
          <w:ilvl w:val="1"/>
          <w:numId w:val="9"/>
        </w:numPr>
        <w:tabs>
          <w:tab w:val="left" w:pos="1092"/>
        </w:tabs>
      </w:pPr>
      <w:r>
        <w:t>XXXX, M.D.-7/2013-6/2015 (Critical Care Medicine</w:t>
      </w:r>
      <w:r>
        <w:rPr>
          <w:spacing w:val="-27"/>
        </w:rPr>
        <w:t xml:space="preserve"> </w:t>
      </w:r>
      <w:r>
        <w:t>Fellow)</w:t>
      </w:r>
    </w:p>
    <w:p w14:paraId="246299FC" w14:textId="1F560634" w:rsidR="00A569DC" w:rsidRDefault="00080E75">
      <w:pPr>
        <w:pStyle w:val="ListParagraph"/>
        <w:numPr>
          <w:ilvl w:val="1"/>
          <w:numId w:val="9"/>
        </w:numPr>
        <w:tabs>
          <w:tab w:val="left" w:pos="1092"/>
        </w:tabs>
      </w:pPr>
      <w:r>
        <w:t>XXXX, M.D.- 7/2014-6/2017 (Pulmonary</w:t>
      </w:r>
      <w:r>
        <w:rPr>
          <w:spacing w:val="-18"/>
        </w:rPr>
        <w:t xml:space="preserve"> </w:t>
      </w:r>
      <w:r>
        <w:t>Fellow)</w:t>
      </w:r>
    </w:p>
    <w:p w14:paraId="75BA19BB" w14:textId="38DBEAA1" w:rsidR="00A569DC" w:rsidRDefault="00080E75">
      <w:pPr>
        <w:pStyle w:val="ListParagraph"/>
        <w:numPr>
          <w:ilvl w:val="1"/>
          <w:numId w:val="9"/>
        </w:numPr>
        <w:tabs>
          <w:tab w:val="left" w:pos="1092"/>
        </w:tabs>
        <w:spacing w:line="246" w:lineRule="exact"/>
      </w:pPr>
      <w:r>
        <w:t>XXXX, M.D. – 7/1/2018- 6/2021 (Critical Care Medicine</w:t>
      </w:r>
      <w:r>
        <w:rPr>
          <w:spacing w:val="-27"/>
        </w:rPr>
        <w:t xml:space="preserve"> </w:t>
      </w:r>
      <w:r>
        <w:t>Fellow)</w:t>
      </w:r>
    </w:p>
    <w:p w14:paraId="7F7A1C2E" w14:textId="77777777" w:rsidR="00A569DC" w:rsidRDefault="00A569DC">
      <w:pPr>
        <w:pStyle w:val="BodyText"/>
        <w:spacing w:before="8"/>
        <w:ind w:left="0" w:firstLine="0"/>
        <w:rPr>
          <w:sz w:val="33"/>
        </w:rPr>
      </w:pPr>
    </w:p>
    <w:p w14:paraId="0A981DA8" w14:textId="77777777" w:rsidR="00A569DC" w:rsidRDefault="009A3AE6">
      <w:pPr>
        <w:pStyle w:val="BodyText"/>
        <w:ind w:left="100" w:firstLine="0"/>
      </w:pPr>
      <w:r>
        <w:rPr>
          <w:u w:val="single"/>
        </w:rPr>
        <w:t>College of Public Health, Masters of Public Health, Integration Project Mentor</w:t>
      </w:r>
      <w:r>
        <w:t>:</w:t>
      </w:r>
    </w:p>
    <w:p w14:paraId="08B65CC6" w14:textId="4E21E2EF" w:rsidR="00A569DC" w:rsidRDefault="009A3AE6">
      <w:pPr>
        <w:pStyle w:val="BodyText"/>
        <w:spacing w:before="161" w:line="240" w:lineRule="exact"/>
        <w:ind w:right="609"/>
      </w:pPr>
      <w:r>
        <w:t xml:space="preserve">1. </w:t>
      </w:r>
      <w:r w:rsidR="00080E75">
        <w:t>XXXX</w:t>
      </w:r>
      <w:r>
        <w:t>, Ph.D.- 6/2011-2012 “Clinical Features Predicting Primary Immunodeficiency Diseases</w:t>
      </w:r>
    </w:p>
    <w:p w14:paraId="5711C7E2" w14:textId="77777777" w:rsidR="00A569DC" w:rsidRDefault="00A569DC">
      <w:pPr>
        <w:pStyle w:val="BodyText"/>
        <w:spacing w:before="6"/>
        <w:ind w:left="0" w:firstLine="0"/>
        <w:rPr>
          <w:sz w:val="19"/>
        </w:rPr>
      </w:pPr>
    </w:p>
    <w:p w14:paraId="602E0C88" w14:textId="77777777" w:rsidR="00A569DC" w:rsidRDefault="009A3AE6">
      <w:pPr>
        <w:pStyle w:val="BodyText"/>
        <w:ind w:left="100" w:firstLine="0"/>
      </w:pPr>
      <w:r>
        <w:rPr>
          <w:u w:val="single"/>
        </w:rPr>
        <w:t>S</w:t>
      </w:r>
      <w:r>
        <w:rPr>
          <w:u w:val="single"/>
        </w:rPr>
        <w:t>tudent Research Mentor:</w:t>
      </w:r>
    </w:p>
    <w:p w14:paraId="61A398AB" w14:textId="3C90139E" w:rsidR="00A569DC" w:rsidRDefault="00080E75">
      <w:pPr>
        <w:pStyle w:val="ListParagraph"/>
        <w:numPr>
          <w:ilvl w:val="0"/>
          <w:numId w:val="8"/>
        </w:numPr>
        <w:tabs>
          <w:tab w:val="left" w:pos="1092"/>
        </w:tabs>
        <w:spacing w:before="169"/>
        <w:ind w:right="110"/>
      </w:pPr>
      <w:r>
        <w:t>XXXX, 2005, (Summer Science Program) “Persistence of Chlamydia trachomatis in the Female Gastrointestinal</w:t>
      </w:r>
      <w:r>
        <w:rPr>
          <w:spacing w:val="-9"/>
        </w:rPr>
        <w:t xml:space="preserve"> </w:t>
      </w:r>
      <w:r>
        <w:t>Tract”</w:t>
      </w:r>
    </w:p>
    <w:p w14:paraId="5C24BB1A" w14:textId="4C7BB1D7" w:rsidR="00A569DC" w:rsidRDefault="00080E75">
      <w:pPr>
        <w:pStyle w:val="ListParagraph"/>
        <w:numPr>
          <w:ilvl w:val="0"/>
          <w:numId w:val="8"/>
        </w:numPr>
        <w:tabs>
          <w:tab w:val="left" w:pos="1092"/>
        </w:tabs>
        <w:spacing w:before="38"/>
        <w:ind w:right="653"/>
      </w:pPr>
      <w:r>
        <w:t>XXXX, 2006, (Medical Student Research Rotation) “Persistence of</w:t>
      </w:r>
      <w:r>
        <w:rPr>
          <w:spacing w:val="-25"/>
        </w:rPr>
        <w:t xml:space="preserve"> </w:t>
      </w:r>
      <w:r>
        <w:t>Chlamydia trachomatis in the Female Gastrointestinal</w:t>
      </w:r>
      <w:r>
        <w:rPr>
          <w:spacing w:val="-11"/>
        </w:rPr>
        <w:t xml:space="preserve"> </w:t>
      </w:r>
      <w:r>
        <w:t>Tract”</w:t>
      </w:r>
    </w:p>
    <w:p w14:paraId="082AAC44" w14:textId="58067CCD" w:rsidR="00A569DC" w:rsidRDefault="00080E75">
      <w:pPr>
        <w:pStyle w:val="ListParagraph"/>
        <w:numPr>
          <w:ilvl w:val="0"/>
          <w:numId w:val="8"/>
        </w:numPr>
        <w:tabs>
          <w:tab w:val="left" w:pos="1092"/>
        </w:tabs>
        <w:spacing w:before="40"/>
        <w:ind w:right="184"/>
      </w:pPr>
      <w:r>
        <w:t>XXXX, 2006, (Summer Science Program) “Chlamydial Persistence in High Risk Adolescent</w:t>
      </w:r>
      <w:r>
        <w:rPr>
          <w:spacing w:val="-3"/>
        </w:rPr>
        <w:t xml:space="preserve"> </w:t>
      </w:r>
      <w:r>
        <w:t>Females”</w:t>
      </w:r>
    </w:p>
    <w:p w14:paraId="681F5BAE" w14:textId="1ABEFF12" w:rsidR="00A569DC" w:rsidRDefault="00080E75">
      <w:pPr>
        <w:pStyle w:val="ListParagraph"/>
        <w:numPr>
          <w:ilvl w:val="0"/>
          <w:numId w:val="8"/>
        </w:numPr>
        <w:tabs>
          <w:tab w:val="left" w:pos="1092"/>
        </w:tabs>
        <w:spacing w:before="40"/>
        <w:ind w:right="700"/>
      </w:pPr>
      <w:r>
        <w:t>XXXX, 2006 (Arkansas Commitment Program) “Developing a Murine Model of Gastrointestinal Chlamydial</w:t>
      </w:r>
      <w:r>
        <w:rPr>
          <w:spacing w:val="-7"/>
        </w:rPr>
        <w:t xml:space="preserve"> </w:t>
      </w:r>
      <w:r>
        <w:t>Persistence”</w:t>
      </w:r>
    </w:p>
    <w:p w14:paraId="160D1E25" w14:textId="1382F95B" w:rsidR="00A569DC" w:rsidRDefault="00080E75">
      <w:pPr>
        <w:pStyle w:val="ListParagraph"/>
        <w:numPr>
          <w:ilvl w:val="0"/>
          <w:numId w:val="8"/>
        </w:numPr>
        <w:tabs>
          <w:tab w:val="left" w:pos="1092"/>
        </w:tabs>
        <w:spacing w:before="38"/>
        <w:ind w:right="622"/>
      </w:pPr>
      <w:r>
        <w:t>XXXX, 2007 (UAMS College of Medicine Honors Program) “Immunopathology Following Chlamydia Trachomatis Genital Tract</w:t>
      </w:r>
      <w:r>
        <w:rPr>
          <w:spacing w:val="-17"/>
        </w:rPr>
        <w:t xml:space="preserve"> </w:t>
      </w:r>
      <w:r>
        <w:t>Infection”</w:t>
      </w:r>
    </w:p>
    <w:p w14:paraId="104A358E" w14:textId="2E940378" w:rsidR="00A569DC" w:rsidRDefault="00080E75">
      <w:pPr>
        <w:pStyle w:val="ListParagraph"/>
        <w:numPr>
          <w:ilvl w:val="0"/>
          <w:numId w:val="8"/>
        </w:numPr>
        <w:tabs>
          <w:tab w:val="left" w:pos="1092"/>
        </w:tabs>
        <w:spacing w:before="40"/>
        <w:ind w:right="613"/>
      </w:pPr>
      <w:r>
        <w:t>XXXX, 2007, (Summer Science Program) “Immunopathogenesis of Chlamydia Trachomatis</w:t>
      </w:r>
      <w:r>
        <w:rPr>
          <w:spacing w:val="-9"/>
        </w:rPr>
        <w:t xml:space="preserve"> </w:t>
      </w:r>
      <w:r>
        <w:t>Infection”</w:t>
      </w:r>
    </w:p>
    <w:p w14:paraId="09F54056" w14:textId="3AA978DC" w:rsidR="00A569DC" w:rsidRDefault="00080E75">
      <w:pPr>
        <w:pStyle w:val="ListParagraph"/>
        <w:numPr>
          <w:ilvl w:val="0"/>
          <w:numId w:val="8"/>
        </w:numPr>
        <w:tabs>
          <w:tab w:val="left" w:pos="1092"/>
        </w:tabs>
        <w:spacing w:before="40"/>
        <w:ind w:right="465"/>
      </w:pPr>
      <w:r>
        <w:t>XXXX, 2007, (Undergraduate Student Research Rotation) “Immunopathogenesis of Chlamydia Trachomatis</w:t>
      </w:r>
      <w:r>
        <w:rPr>
          <w:spacing w:val="-4"/>
        </w:rPr>
        <w:t xml:space="preserve"> </w:t>
      </w:r>
      <w:r>
        <w:t>Infection”</w:t>
      </w:r>
    </w:p>
    <w:p w14:paraId="20B1DC1D" w14:textId="42F6BB7B" w:rsidR="00A569DC" w:rsidRDefault="00080E75">
      <w:pPr>
        <w:pStyle w:val="ListParagraph"/>
        <w:numPr>
          <w:ilvl w:val="0"/>
          <w:numId w:val="8"/>
        </w:numPr>
        <w:tabs>
          <w:tab w:val="left" w:pos="1092"/>
        </w:tabs>
        <w:spacing w:before="38"/>
        <w:ind w:right="248"/>
      </w:pPr>
      <w:r>
        <w:t>XXXX, 2009, (Summer Science Program) “Diagnosing Pelvic Inflammatory Disease in Outpatient Settings: A Review of Symptoms, Examination and Treatment”- Collaborative project with Dr. Jennifer Woods and  ACH Adolescent</w:t>
      </w:r>
      <w:r>
        <w:rPr>
          <w:spacing w:val="-15"/>
        </w:rPr>
        <w:t xml:space="preserve"> </w:t>
      </w:r>
      <w:r>
        <w:t>Center</w:t>
      </w:r>
    </w:p>
    <w:p w14:paraId="62561934" w14:textId="77777777" w:rsidR="00A569DC" w:rsidRDefault="00A569DC">
      <w:pPr>
        <w:spacing w:line="240" w:lineRule="exact"/>
        <w:sectPr w:rsidR="00A569DC">
          <w:pgSz w:w="12240" w:h="15840"/>
          <w:pgMar w:top="1000" w:right="980" w:bottom="280" w:left="980" w:header="720" w:footer="720" w:gutter="0"/>
          <w:cols w:space="720"/>
        </w:sectPr>
      </w:pPr>
    </w:p>
    <w:p w14:paraId="1C11C379" w14:textId="0FEA0641" w:rsidR="00A569DC" w:rsidRDefault="00080E75">
      <w:pPr>
        <w:pStyle w:val="ListParagraph"/>
        <w:numPr>
          <w:ilvl w:val="0"/>
          <w:numId w:val="8"/>
        </w:numPr>
        <w:tabs>
          <w:tab w:val="left" w:pos="1092"/>
        </w:tabs>
        <w:spacing w:before="80"/>
        <w:ind w:right="173"/>
      </w:pPr>
      <w:r>
        <w:lastRenderedPageBreak/>
        <w:t>XXXX, 2010 (Undergraduate Student Research Project) “Immunoregulatory Networks in Chlamydia Genital Tract</w:t>
      </w:r>
      <w:r>
        <w:rPr>
          <w:spacing w:val="-12"/>
        </w:rPr>
        <w:t xml:space="preserve"> </w:t>
      </w:r>
      <w:r>
        <w:t>Infection”</w:t>
      </w:r>
    </w:p>
    <w:p w14:paraId="7084BBCA" w14:textId="2590A5E7" w:rsidR="00A569DC" w:rsidRDefault="00080E75">
      <w:pPr>
        <w:pStyle w:val="ListParagraph"/>
        <w:numPr>
          <w:ilvl w:val="0"/>
          <w:numId w:val="8"/>
        </w:numPr>
        <w:tabs>
          <w:tab w:val="left" w:pos="1092"/>
        </w:tabs>
        <w:spacing w:before="41"/>
        <w:ind w:right="1230"/>
      </w:pPr>
      <w:r>
        <w:t>XXXX, 2012 (UA), (Summer Science Program) “Understanding the effects</w:t>
      </w:r>
      <w:r>
        <w:rPr>
          <w:spacing w:val="-24"/>
        </w:rPr>
        <w:t xml:space="preserve"> </w:t>
      </w:r>
      <w:r>
        <w:t>of acetaminophen on small airways in human precision cut lung</w:t>
      </w:r>
      <w:r>
        <w:rPr>
          <w:spacing w:val="-16"/>
        </w:rPr>
        <w:t xml:space="preserve"> </w:t>
      </w:r>
      <w:r>
        <w:t>slices”</w:t>
      </w:r>
    </w:p>
    <w:p w14:paraId="2F25357C" w14:textId="17A7484A" w:rsidR="00A569DC" w:rsidRDefault="00080E75">
      <w:pPr>
        <w:pStyle w:val="ListParagraph"/>
        <w:numPr>
          <w:ilvl w:val="0"/>
          <w:numId w:val="8"/>
        </w:numPr>
        <w:tabs>
          <w:tab w:val="left" w:pos="1092"/>
        </w:tabs>
        <w:spacing w:before="38"/>
        <w:ind w:right="822"/>
      </w:pPr>
      <w:r>
        <w:t>XXXX, 2012 (UCA), (Summer Science Program) “The role of innate immunity in sensitization to peanut</w:t>
      </w:r>
      <w:r>
        <w:rPr>
          <w:spacing w:val="-8"/>
        </w:rPr>
        <w:t xml:space="preserve"> </w:t>
      </w:r>
      <w:r>
        <w:t>allergy”</w:t>
      </w:r>
    </w:p>
    <w:p w14:paraId="4181AEB0" w14:textId="7028E006" w:rsidR="00A569DC" w:rsidRDefault="00080E75">
      <w:pPr>
        <w:pStyle w:val="ListParagraph"/>
        <w:numPr>
          <w:ilvl w:val="0"/>
          <w:numId w:val="8"/>
        </w:numPr>
        <w:tabs>
          <w:tab w:val="left" w:pos="1092"/>
        </w:tabs>
        <w:spacing w:before="40"/>
        <w:ind w:right="107"/>
      </w:pPr>
      <w:r>
        <w:t>XXXX 2013 (UA), Summer Science Program, “The role of food insecurity among</w:t>
      </w:r>
      <w:r>
        <w:rPr>
          <w:spacing w:val="-32"/>
        </w:rPr>
        <w:t xml:space="preserve"> </w:t>
      </w:r>
      <w:r>
        <w:t>families of food allergic</w:t>
      </w:r>
      <w:r>
        <w:rPr>
          <w:spacing w:val="-7"/>
        </w:rPr>
        <w:t xml:space="preserve"> </w:t>
      </w:r>
      <w:r>
        <w:t>children.”</w:t>
      </w:r>
    </w:p>
    <w:p w14:paraId="27176B35" w14:textId="67EDDA8C" w:rsidR="00A569DC" w:rsidRDefault="00080E75">
      <w:pPr>
        <w:pStyle w:val="ListParagraph"/>
        <w:numPr>
          <w:ilvl w:val="0"/>
          <w:numId w:val="8"/>
        </w:numPr>
        <w:tabs>
          <w:tab w:val="left" w:pos="1092"/>
        </w:tabs>
        <w:ind w:right="98"/>
      </w:pPr>
      <w:r>
        <w:t>XXXX 2013 (UALR), Summer Science Program, “The role of innate immunity in the development of peanut</w:t>
      </w:r>
      <w:r>
        <w:rPr>
          <w:spacing w:val="-8"/>
        </w:rPr>
        <w:t xml:space="preserve"> </w:t>
      </w:r>
      <w:r>
        <w:t>allergy.”</w:t>
      </w:r>
    </w:p>
    <w:p w14:paraId="48789EDA" w14:textId="3D190E60" w:rsidR="00A569DC" w:rsidRDefault="00080E75">
      <w:pPr>
        <w:pStyle w:val="ListParagraph"/>
        <w:numPr>
          <w:ilvl w:val="0"/>
          <w:numId w:val="8"/>
        </w:numPr>
        <w:tabs>
          <w:tab w:val="left" w:pos="1092"/>
        </w:tabs>
        <w:ind w:right="750"/>
      </w:pPr>
      <w:r>
        <w:t>XXXX 2015 (UA), Summer Science Program, “Walnut OIT for Tree Nut Allergic Children”</w:t>
      </w:r>
    </w:p>
    <w:p w14:paraId="5672FFCA" w14:textId="5C589703" w:rsidR="00A569DC" w:rsidRDefault="00080E75">
      <w:pPr>
        <w:pStyle w:val="ListParagraph"/>
        <w:numPr>
          <w:ilvl w:val="0"/>
          <w:numId w:val="8"/>
        </w:numPr>
        <w:tabs>
          <w:tab w:val="left" w:pos="1092"/>
        </w:tabs>
        <w:spacing w:before="40"/>
        <w:ind w:right="309"/>
      </w:pPr>
      <w:r>
        <w:t>XXXX 2020 (UA), Summer Science Program, “Anxiety, Depression and Resilience Among Food-Allergic Adolescents and Caregivers during the COVID-19</w:t>
      </w:r>
      <w:r>
        <w:rPr>
          <w:spacing w:val="-22"/>
        </w:rPr>
        <w:t xml:space="preserve"> </w:t>
      </w:r>
      <w:r>
        <w:t>Pandemic”</w:t>
      </w:r>
    </w:p>
    <w:p w14:paraId="14CBC61F" w14:textId="77777777" w:rsidR="00A569DC" w:rsidRDefault="00A569DC">
      <w:pPr>
        <w:pStyle w:val="BodyText"/>
        <w:ind w:left="0" w:firstLine="0"/>
        <w:rPr>
          <w:sz w:val="24"/>
        </w:rPr>
      </w:pPr>
    </w:p>
    <w:p w14:paraId="687C4FA7" w14:textId="77777777" w:rsidR="00A569DC" w:rsidRDefault="009A3AE6">
      <w:pPr>
        <w:pStyle w:val="BodyText"/>
        <w:spacing w:before="197"/>
        <w:ind w:left="100" w:firstLine="0"/>
      </w:pPr>
      <w:r>
        <w:rPr>
          <w:u w:val="single"/>
        </w:rPr>
        <w:t>Graduate Student Dissertation Committee</w:t>
      </w:r>
    </w:p>
    <w:p w14:paraId="0408A2F2" w14:textId="57A3F7C5" w:rsidR="00A569DC" w:rsidRDefault="00080E75">
      <w:pPr>
        <w:pStyle w:val="ListParagraph"/>
        <w:numPr>
          <w:ilvl w:val="0"/>
          <w:numId w:val="7"/>
        </w:numPr>
        <w:tabs>
          <w:tab w:val="left" w:pos="821"/>
        </w:tabs>
        <w:spacing w:before="178" w:line="240" w:lineRule="auto"/>
      </w:pPr>
      <w:r>
        <w:t>XXXX (Ph.D. Interdisciplinary Biosciences Program, UAMS)</w:t>
      </w:r>
      <w:r>
        <w:rPr>
          <w:spacing w:val="-20"/>
        </w:rPr>
        <w:t xml:space="preserve"> </w:t>
      </w:r>
      <w:r>
        <w:t>2012-2015</w:t>
      </w:r>
    </w:p>
    <w:p w14:paraId="5A5FD942" w14:textId="77777777" w:rsidR="00A569DC" w:rsidRDefault="00A569DC">
      <w:pPr>
        <w:pStyle w:val="BodyText"/>
        <w:ind w:left="0" w:firstLine="0"/>
        <w:rPr>
          <w:sz w:val="24"/>
        </w:rPr>
      </w:pPr>
    </w:p>
    <w:p w14:paraId="2A1E8D6C" w14:textId="77777777" w:rsidR="00A569DC" w:rsidRDefault="009A3AE6">
      <w:pPr>
        <w:pStyle w:val="BodyText"/>
        <w:spacing w:before="156"/>
        <w:ind w:left="81" w:right="5072" w:firstLine="0"/>
        <w:jc w:val="center"/>
      </w:pPr>
      <w:r>
        <w:rPr>
          <w:u w:val="single"/>
        </w:rPr>
        <w:t>UAMS Medical Student Honors in Research Mentor:</w:t>
      </w:r>
    </w:p>
    <w:p w14:paraId="6C45D328" w14:textId="4B51B50E" w:rsidR="00A569DC" w:rsidRPr="00080E75" w:rsidRDefault="00080E75" w:rsidP="00080E75">
      <w:pPr>
        <w:pStyle w:val="ListParagraph"/>
        <w:numPr>
          <w:ilvl w:val="1"/>
          <w:numId w:val="7"/>
        </w:numPr>
        <w:tabs>
          <w:tab w:val="left" w:pos="1092"/>
        </w:tabs>
        <w:spacing w:before="178" w:line="240" w:lineRule="auto"/>
      </w:pPr>
      <w:r>
        <w:t>XXXX,</w:t>
      </w:r>
      <w:r>
        <w:rPr>
          <w:spacing w:val="-2"/>
        </w:rPr>
        <w:t xml:space="preserve"> </w:t>
      </w:r>
      <w:r>
        <w:t xml:space="preserve">2007-2010; </w:t>
      </w:r>
      <w:r w:rsidRPr="00080E75">
        <w:rPr>
          <w:i/>
        </w:rPr>
        <w:t>Completed UAMS Urology Residency</w:t>
      </w:r>
      <w:r w:rsidRPr="00080E75">
        <w:rPr>
          <w:i/>
          <w:spacing w:val="-9"/>
        </w:rPr>
        <w:t xml:space="preserve"> </w:t>
      </w:r>
      <w:r w:rsidRPr="00080E75">
        <w:rPr>
          <w:i/>
        </w:rPr>
        <w:t>6/2015</w:t>
      </w:r>
      <w:r>
        <w:rPr>
          <w:i/>
        </w:rPr>
        <w:t xml:space="preserve">; </w:t>
      </w:r>
      <w:r w:rsidRPr="00080E75">
        <w:rPr>
          <w:i/>
        </w:rPr>
        <w:t>Urologist, Logan Health, Kalispell,</w:t>
      </w:r>
      <w:r w:rsidRPr="00080E75">
        <w:rPr>
          <w:i/>
          <w:spacing w:val="-15"/>
        </w:rPr>
        <w:t xml:space="preserve"> </w:t>
      </w:r>
      <w:r w:rsidRPr="00080E75">
        <w:rPr>
          <w:i/>
        </w:rPr>
        <w:t>MT</w:t>
      </w:r>
    </w:p>
    <w:p w14:paraId="4DC28FA1" w14:textId="2CE868CE" w:rsidR="00A569DC" w:rsidRDefault="00080E75">
      <w:pPr>
        <w:pStyle w:val="ListParagraph"/>
        <w:numPr>
          <w:ilvl w:val="1"/>
          <w:numId w:val="6"/>
        </w:numPr>
        <w:tabs>
          <w:tab w:val="left" w:pos="1092"/>
        </w:tabs>
        <w:spacing w:before="1" w:line="491" w:lineRule="auto"/>
        <w:ind w:right="6236" w:firstLine="631"/>
      </w:pPr>
      <w:r>
        <w:t xml:space="preserve">XXXX, 2021-present </w:t>
      </w:r>
      <w:r>
        <w:rPr>
          <w:u w:val="single"/>
        </w:rPr>
        <w:t>Pediatric Resident</w:t>
      </w:r>
      <w:r>
        <w:rPr>
          <w:spacing w:val="-5"/>
          <w:u w:val="single"/>
        </w:rPr>
        <w:t xml:space="preserve"> </w:t>
      </w:r>
      <w:r>
        <w:rPr>
          <w:u w:val="single"/>
        </w:rPr>
        <w:t>Advisor</w:t>
      </w:r>
      <w:r>
        <w:t>:</w:t>
      </w:r>
    </w:p>
    <w:p w14:paraId="3C0CF51F" w14:textId="74BB64C4" w:rsidR="00A569DC" w:rsidRDefault="009A3AE6">
      <w:pPr>
        <w:pStyle w:val="BodyText"/>
        <w:spacing w:line="222" w:lineRule="exact"/>
        <w:ind w:left="731" w:firstLine="0"/>
      </w:pPr>
      <w:r>
        <w:t xml:space="preserve">1.   </w:t>
      </w:r>
      <w:r w:rsidR="00080E75">
        <w:t>XXXX</w:t>
      </w:r>
      <w:r>
        <w:t>, M.D.- 7/2006- 6/2007</w:t>
      </w:r>
    </w:p>
    <w:p w14:paraId="582473BD" w14:textId="77777777" w:rsidR="00A569DC" w:rsidRDefault="009A3AE6">
      <w:pPr>
        <w:pStyle w:val="ListParagraph"/>
        <w:numPr>
          <w:ilvl w:val="2"/>
          <w:numId w:val="6"/>
        </w:numPr>
        <w:tabs>
          <w:tab w:val="left" w:pos="1811"/>
          <w:tab w:val="left" w:pos="1812"/>
        </w:tabs>
        <w:spacing w:before="26" w:line="240" w:lineRule="auto"/>
        <w:rPr>
          <w:i/>
        </w:rPr>
      </w:pPr>
      <w:r>
        <w:rPr>
          <w:i/>
        </w:rPr>
        <w:t xml:space="preserve">Pediatrics, Baylor College of </w:t>
      </w:r>
      <w:r>
        <w:rPr>
          <w:i/>
        </w:rPr>
        <w:t>Medicine, Houston,</w:t>
      </w:r>
      <w:r>
        <w:rPr>
          <w:i/>
          <w:spacing w:val="-13"/>
        </w:rPr>
        <w:t xml:space="preserve"> </w:t>
      </w:r>
      <w:r>
        <w:rPr>
          <w:i/>
        </w:rPr>
        <w:t>TX</w:t>
      </w:r>
    </w:p>
    <w:p w14:paraId="0978EC76" w14:textId="5779BF41" w:rsidR="00A569DC" w:rsidRDefault="009A3AE6">
      <w:pPr>
        <w:pStyle w:val="BodyText"/>
        <w:spacing w:before="28"/>
        <w:ind w:left="731" w:firstLine="0"/>
      </w:pPr>
      <w:r>
        <w:t xml:space="preserve">2.   </w:t>
      </w:r>
      <w:r w:rsidR="00080E75">
        <w:t>XXXX</w:t>
      </w:r>
      <w:r>
        <w:t>, M.D.- 7/2006- 6/2009</w:t>
      </w:r>
    </w:p>
    <w:p w14:paraId="7F141353" w14:textId="77777777" w:rsidR="00A569DC" w:rsidRDefault="009A3AE6">
      <w:pPr>
        <w:pStyle w:val="ListParagraph"/>
        <w:numPr>
          <w:ilvl w:val="2"/>
          <w:numId w:val="6"/>
        </w:numPr>
        <w:tabs>
          <w:tab w:val="left" w:pos="1811"/>
          <w:tab w:val="left" w:pos="1812"/>
        </w:tabs>
        <w:spacing w:before="28" w:line="240" w:lineRule="auto"/>
        <w:rPr>
          <w:i/>
        </w:rPr>
      </w:pPr>
      <w:r>
        <w:rPr>
          <w:i/>
        </w:rPr>
        <w:t xml:space="preserve">Pediatrics, </w:t>
      </w:r>
      <w:proofErr w:type="spellStart"/>
      <w:r>
        <w:rPr>
          <w:i/>
        </w:rPr>
        <w:t>ARCare</w:t>
      </w:r>
      <w:proofErr w:type="spellEnd"/>
      <w:r>
        <w:rPr>
          <w:i/>
        </w:rPr>
        <w:t>, Heber Springs,</w:t>
      </w:r>
      <w:r>
        <w:rPr>
          <w:i/>
          <w:spacing w:val="-6"/>
        </w:rPr>
        <w:t xml:space="preserve"> </w:t>
      </w:r>
      <w:r>
        <w:rPr>
          <w:i/>
        </w:rPr>
        <w:t>AR</w:t>
      </w:r>
    </w:p>
    <w:p w14:paraId="40365AA7" w14:textId="16060FD5" w:rsidR="00A569DC" w:rsidRDefault="009A3AE6">
      <w:pPr>
        <w:pStyle w:val="BodyText"/>
        <w:spacing w:before="25"/>
        <w:ind w:left="731" w:firstLine="0"/>
      </w:pPr>
      <w:r>
        <w:t xml:space="preserve">3.   </w:t>
      </w:r>
      <w:r w:rsidR="00080E75">
        <w:t>XXXX</w:t>
      </w:r>
      <w:r>
        <w:t>, M.D.- 7/2007 -12/2007</w:t>
      </w:r>
    </w:p>
    <w:p w14:paraId="00408A1F" w14:textId="77777777" w:rsidR="00A569DC" w:rsidRDefault="009A3AE6">
      <w:pPr>
        <w:pStyle w:val="ListParagraph"/>
        <w:numPr>
          <w:ilvl w:val="2"/>
          <w:numId w:val="6"/>
        </w:numPr>
        <w:tabs>
          <w:tab w:val="left" w:pos="1811"/>
          <w:tab w:val="left" w:pos="1812"/>
        </w:tabs>
        <w:spacing w:before="27" w:line="240" w:lineRule="auto"/>
        <w:rPr>
          <w:i/>
        </w:rPr>
      </w:pPr>
      <w:r>
        <w:rPr>
          <w:i/>
        </w:rPr>
        <w:t>Allergy/Immunology Faculty, UAMS/Arkansas Children’s, Little Rock,</w:t>
      </w:r>
      <w:r>
        <w:rPr>
          <w:i/>
          <w:spacing w:val="-18"/>
        </w:rPr>
        <w:t xml:space="preserve"> </w:t>
      </w:r>
      <w:r>
        <w:rPr>
          <w:i/>
        </w:rPr>
        <w:t>AR</w:t>
      </w:r>
    </w:p>
    <w:p w14:paraId="46FF6562" w14:textId="18B52FCA" w:rsidR="00A569DC" w:rsidRDefault="009A3AE6">
      <w:pPr>
        <w:pStyle w:val="BodyText"/>
        <w:spacing w:before="27"/>
        <w:ind w:left="731" w:firstLine="0"/>
      </w:pPr>
      <w:r>
        <w:t xml:space="preserve">4.   </w:t>
      </w:r>
      <w:r w:rsidR="00080E75">
        <w:t>XXXX</w:t>
      </w:r>
      <w:r>
        <w:t>, M.D.- 7/2007 -6/2010</w:t>
      </w:r>
    </w:p>
    <w:p w14:paraId="4EE13B31" w14:textId="77777777" w:rsidR="00A569DC" w:rsidRDefault="009A3AE6">
      <w:pPr>
        <w:pStyle w:val="ListParagraph"/>
        <w:numPr>
          <w:ilvl w:val="2"/>
          <w:numId w:val="6"/>
        </w:numPr>
        <w:tabs>
          <w:tab w:val="left" w:pos="1811"/>
          <w:tab w:val="left" w:pos="1812"/>
        </w:tabs>
        <w:spacing w:before="25" w:line="240" w:lineRule="auto"/>
        <w:rPr>
          <w:i/>
        </w:rPr>
      </w:pPr>
      <w:r>
        <w:rPr>
          <w:i/>
        </w:rPr>
        <w:t xml:space="preserve">Pediatrics, MANA/Northwest </w:t>
      </w:r>
      <w:r>
        <w:rPr>
          <w:i/>
        </w:rPr>
        <w:t>Arkansas Pediatrics, Fayetteville,</w:t>
      </w:r>
      <w:r>
        <w:rPr>
          <w:i/>
          <w:spacing w:val="-17"/>
        </w:rPr>
        <w:t xml:space="preserve"> </w:t>
      </w:r>
      <w:r>
        <w:rPr>
          <w:i/>
        </w:rPr>
        <w:t>AR</w:t>
      </w:r>
    </w:p>
    <w:p w14:paraId="31A89FD1" w14:textId="18B80F26" w:rsidR="00A569DC" w:rsidRDefault="009A3AE6">
      <w:pPr>
        <w:pStyle w:val="BodyText"/>
        <w:spacing w:before="28"/>
        <w:ind w:left="731" w:firstLine="0"/>
      </w:pPr>
      <w:r>
        <w:t xml:space="preserve">5.   </w:t>
      </w:r>
      <w:r w:rsidR="00080E75">
        <w:t>XXXX</w:t>
      </w:r>
      <w:r>
        <w:t>, M.D.-7/2009-6/2012</w:t>
      </w:r>
    </w:p>
    <w:p w14:paraId="2D07E6AD" w14:textId="77777777" w:rsidR="00A569DC" w:rsidRDefault="009A3AE6">
      <w:pPr>
        <w:pStyle w:val="ListParagraph"/>
        <w:numPr>
          <w:ilvl w:val="2"/>
          <w:numId w:val="6"/>
        </w:numPr>
        <w:tabs>
          <w:tab w:val="left" w:pos="1811"/>
          <w:tab w:val="left" w:pos="1812"/>
        </w:tabs>
        <w:spacing w:before="28" w:line="240" w:lineRule="auto"/>
        <w:rPr>
          <w:i/>
        </w:rPr>
      </w:pPr>
      <w:r>
        <w:rPr>
          <w:i/>
        </w:rPr>
        <w:t>Pediatrics, CHI St. Vincent, Hot Springs,</w:t>
      </w:r>
      <w:r>
        <w:rPr>
          <w:i/>
          <w:spacing w:val="-13"/>
        </w:rPr>
        <w:t xml:space="preserve"> </w:t>
      </w:r>
      <w:r>
        <w:rPr>
          <w:i/>
        </w:rPr>
        <w:t>AR</w:t>
      </w:r>
    </w:p>
    <w:p w14:paraId="232934D8" w14:textId="14197883" w:rsidR="00A569DC" w:rsidRDefault="009A3AE6">
      <w:pPr>
        <w:pStyle w:val="BodyText"/>
        <w:spacing w:before="25"/>
        <w:ind w:left="731" w:firstLine="0"/>
      </w:pPr>
      <w:r>
        <w:t xml:space="preserve">6.   </w:t>
      </w:r>
      <w:r w:rsidR="00080E75">
        <w:t>XXXX</w:t>
      </w:r>
      <w:r>
        <w:t>, M.D.- 7/2010 to 6/2013</w:t>
      </w:r>
    </w:p>
    <w:p w14:paraId="7EDD0C92" w14:textId="77777777" w:rsidR="00A569DC" w:rsidRDefault="009A3AE6">
      <w:pPr>
        <w:pStyle w:val="ListParagraph"/>
        <w:numPr>
          <w:ilvl w:val="2"/>
          <w:numId w:val="6"/>
        </w:numPr>
        <w:tabs>
          <w:tab w:val="left" w:pos="1811"/>
          <w:tab w:val="left" w:pos="1812"/>
        </w:tabs>
        <w:spacing w:before="27" w:line="240" w:lineRule="auto"/>
        <w:rPr>
          <w:i/>
        </w:rPr>
      </w:pPr>
      <w:r>
        <w:rPr>
          <w:i/>
        </w:rPr>
        <w:t>Pediatrics, Arkansas Pediatric Clinic, Little Rock,</w:t>
      </w:r>
      <w:r>
        <w:rPr>
          <w:i/>
          <w:spacing w:val="-14"/>
        </w:rPr>
        <w:t xml:space="preserve"> </w:t>
      </w:r>
      <w:r>
        <w:rPr>
          <w:i/>
        </w:rPr>
        <w:t>AR</w:t>
      </w:r>
    </w:p>
    <w:p w14:paraId="01382F89" w14:textId="2C1F4EDE" w:rsidR="00A569DC" w:rsidRDefault="00080E75">
      <w:pPr>
        <w:pStyle w:val="ListParagraph"/>
        <w:numPr>
          <w:ilvl w:val="0"/>
          <w:numId w:val="5"/>
        </w:numPr>
        <w:tabs>
          <w:tab w:val="left" w:pos="1092"/>
        </w:tabs>
        <w:spacing w:before="27" w:line="240" w:lineRule="auto"/>
      </w:pPr>
      <w:r>
        <w:t>XXXX, M.D.-</w:t>
      </w:r>
      <w:r>
        <w:rPr>
          <w:spacing w:val="-5"/>
        </w:rPr>
        <w:t xml:space="preserve"> </w:t>
      </w:r>
      <w:r>
        <w:t>7/2011-6/2014</w:t>
      </w:r>
    </w:p>
    <w:p w14:paraId="63843CDC" w14:textId="77777777" w:rsidR="00A569DC" w:rsidRDefault="009A3AE6">
      <w:pPr>
        <w:pStyle w:val="ListParagraph"/>
        <w:numPr>
          <w:ilvl w:val="1"/>
          <w:numId w:val="5"/>
        </w:numPr>
        <w:tabs>
          <w:tab w:val="left" w:pos="1811"/>
          <w:tab w:val="left" w:pos="1812"/>
        </w:tabs>
        <w:spacing w:before="25" w:line="240" w:lineRule="auto"/>
        <w:rPr>
          <w:i/>
        </w:rPr>
      </w:pPr>
      <w:r>
        <w:rPr>
          <w:i/>
        </w:rPr>
        <w:t>Allergy/Immunology, Arkansas</w:t>
      </w:r>
      <w:r>
        <w:rPr>
          <w:i/>
        </w:rPr>
        <w:t xml:space="preserve"> Otolaryngology, Little Rock,</w:t>
      </w:r>
      <w:r>
        <w:rPr>
          <w:i/>
          <w:spacing w:val="-16"/>
        </w:rPr>
        <w:t xml:space="preserve"> </w:t>
      </w:r>
      <w:r>
        <w:rPr>
          <w:i/>
        </w:rPr>
        <w:t>AR</w:t>
      </w:r>
    </w:p>
    <w:p w14:paraId="631FB690" w14:textId="4F08D728" w:rsidR="00A569DC" w:rsidRDefault="009A3AE6">
      <w:pPr>
        <w:pStyle w:val="BodyText"/>
        <w:spacing w:before="27"/>
        <w:ind w:left="731" w:firstLine="0"/>
      </w:pPr>
      <w:r>
        <w:t xml:space="preserve">8.   </w:t>
      </w:r>
      <w:r w:rsidR="00080E75">
        <w:t>XXXX</w:t>
      </w:r>
      <w:r>
        <w:t>, M.D.- 7/2012-6/2015</w:t>
      </w:r>
    </w:p>
    <w:p w14:paraId="52AB942B" w14:textId="77777777" w:rsidR="00A569DC" w:rsidRDefault="009A3AE6">
      <w:pPr>
        <w:pStyle w:val="ListParagraph"/>
        <w:numPr>
          <w:ilvl w:val="1"/>
          <w:numId w:val="5"/>
        </w:numPr>
        <w:tabs>
          <w:tab w:val="left" w:pos="1811"/>
          <w:tab w:val="left" w:pos="1812"/>
        </w:tabs>
        <w:spacing w:before="27" w:line="240" w:lineRule="auto"/>
        <w:rPr>
          <w:i/>
        </w:rPr>
      </w:pPr>
      <w:r>
        <w:rPr>
          <w:i/>
        </w:rPr>
        <w:t>Pediatric Gastroenterology, Gulfport,</w:t>
      </w:r>
      <w:r>
        <w:rPr>
          <w:i/>
          <w:spacing w:val="-12"/>
        </w:rPr>
        <w:t xml:space="preserve"> </w:t>
      </w:r>
      <w:r>
        <w:rPr>
          <w:i/>
        </w:rPr>
        <w:t>MS</w:t>
      </w:r>
    </w:p>
    <w:p w14:paraId="1B601801" w14:textId="6AFEE340" w:rsidR="00A569DC" w:rsidRDefault="00080E75">
      <w:pPr>
        <w:pStyle w:val="ListParagraph"/>
        <w:numPr>
          <w:ilvl w:val="0"/>
          <w:numId w:val="4"/>
        </w:numPr>
        <w:tabs>
          <w:tab w:val="left" w:pos="1092"/>
        </w:tabs>
        <w:spacing w:before="25" w:line="240" w:lineRule="auto"/>
      </w:pPr>
      <w:r>
        <w:t>XXXX,</w:t>
      </w:r>
      <w:r>
        <w:rPr>
          <w:spacing w:val="-9"/>
        </w:rPr>
        <w:t xml:space="preserve"> </w:t>
      </w:r>
      <w:r>
        <w:t>M.D.-7/2013-2016</w:t>
      </w:r>
    </w:p>
    <w:p w14:paraId="5085A4CC" w14:textId="77777777" w:rsidR="00A569DC" w:rsidRDefault="009A3AE6">
      <w:pPr>
        <w:pStyle w:val="ListParagraph"/>
        <w:numPr>
          <w:ilvl w:val="1"/>
          <w:numId w:val="4"/>
        </w:numPr>
        <w:tabs>
          <w:tab w:val="left" w:pos="1811"/>
          <w:tab w:val="left" w:pos="1812"/>
        </w:tabs>
        <w:spacing w:before="28" w:line="240" w:lineRule="auto"/>
        <w:rPr>
          <w:i/>
        </w:rPr>
      </w:pPr>
      <w:r>
        <w:rPr>
          <w:i/>
        </w:rPr>
        <w:t>General Pediatrics, Little Rock,</w:t>
      </w:r>
      <w:r>
        <w:rPr>
          <w:i/>
          <w:spacing w:val="-8"/>
        </w:rPr>
        <w:t xml:space="preserve"> </w:t>
      </w:r>
      <w:r>
        <w:rPr>
          <w:i/>
        </w:rPr>
        <w:t>AR</w:t>
      </w:r>
    </w:p>
    <w:p w14:paraId="320FF60F" w14:textId="128C4A68" w:rsidR="00A569DC" w:rsidRDefault="009A3AE6">
      <w:pPr>
        <w:pStyle w:val="BodyText"/>
        <w:spacing w:before="28"/>
        <w:ind w:left="731" w:firstLine="0"/>
      </w:pPr>
      <w:r>
        <w:t xml:space="preserve">10. </w:t>
      </w:r>
      <w:r w:rsidR="00080E75">
        <w:t>XXXX</w:t>
      </w:r>
      <w:r>
        <w:t>, M.D.- 7/2014-2017</w:t>
      </w:r>
    </w:p>
    <w:p w14:paraId="295F7006" w14:textId="77777777" w:rsidR="00A569DC" w:rsidRDefault="009A3AE6">
      <w:pPr>
        <w:pStyle w:val="ListParagraph"/>
        <w:numPr>
          <w:ilvl w:val="1"/>
          <w:numId w:val="4"/>
        </w:numPr>
        <w:tabs>
          <w:tab w:val="left" w:pos="1811"/>
          <w:tab w:val="left" w:pos="1812"/>
        </w:tabs>
        <w:spacing w:before="25" w:line="240" w:lineRule="auto"/>
        <w:rPr>
          <w:i/>
        </w:rPr>
      </w:pPr>
      <w:r>
        <w:rPr>
          <w:i/>
        </w:rPr>
        <w:t>Critical Care Medicine, Arkansas Children’s, Little Rock,</w:t>
      </w:r>
      <w:r>
        <w:rPr>
          <w:i/>
          <w:spacing w:val="-15"/>
        </w:rPr>
        <w:t xml:space="preserve"> </w:t>
      </w:r>
      <w:r>
        <w:rPr>
          <w:i/>
        </w:rPr>
        <w:t>AR</w:t>
      </w:r>
    </w:p>
    <w:p w14:paraId="4D595019" w14:textId="3A726CD3" w:rsidR="00A569DC" w:rsidRDefault="009A3AE6">
      <w:pPr>
        <w:pStyle w:val="BodyText"/>
        <w:spacing w:before="27"/>
        <w:ind w:left="731" w:firstLine="0"/>
      </w:pPr>
      <w:r>
        <w:t xml:space="preserve">11. </w:t>
      </w:r>
      <w:r w:rsidR="00080E75">
        <w:t>XXXX</w:t>
      </w:r>
      <w:r>
        <w:t>, M.D.- 7/2015-2018</w:t>
      </w:r>
    </w:p>
    <w:p w14:paraId="7662B894" w14:textId="77777777" w:rsidR="00A569DC" w:rsidRDefault="009A3AE6">
      <w:pPr>
        <w:pStyle w:val="ListParagraph"/>
        <w:numPr>
          <w:ilvl w:val="1"/>
          <w:numId w:val="4"/>
        </w:numPr>
        <w:tabs>
          <w:tab w:val="left" w:pos="1811"/>
          <w:tab w:val="left" w:pos="1812"/>
        </w:tabs>
        <w:spacing w:before="27" w:line="240" w:lineRule="auto"/>
        <w:rPr>
          <w:i/>
        </w:rPr>
      </w:pPr>
      <w:r>
        <w:rPr>
          <w:i/>
        </w:rPr>
        <w:t>Endocrinology Faculty, UAMS/Arkansas Children’s, Little Rock,</w:t>
      </w:r>
      <w:r>
        <w:rPr>
          <w:i/>
          <w:spacing w:val="-12"/>
        </w:rPr>
        <w:t xml:space="preserve"> </w:t>
      </w:r>
      <w:r>
        <w:rPr>
          <w:i/>
        </w:rPr>
        <w:t>AR</w:t>
      </w:r>
    </w:p>
    <w:p w14:paraId="444FFC61" w14:textId="77777777" w:rsidR="00A569DC" w:rsidRDefault="00A569DC">
      <w:pPr>
        <w:sectPr w:rsidR="00A569DC">
          <w:pgSz w:w="12240" w:h="15840"/>
          <w:pgMar w:top="1000" w:right="980" w:bottom="280" w:left="980" w:header="720" w:footer="720" w:gutter="0"/>
          <w:cols w:space="720"/>
        </w:sectPr>
      </w:pPr>
    </w:p>
    <w:p w14:paraId="4B91DD65" w14:textId="5ED8FD59" w:rsidR="00A569DC" w:rsidRDefault="009A3AE6">
      <w:pPr>
        <w:pStyle w:val="BodyText"/>
        <w:spacing w:before="65"/>
        <w:ind w:left="731" w:firstLine="0"/>
      </w:pPr>
      <w:r>
        <w:lastRenderedPageBreak/>
        <w:t xml:space="preserve">12. </w:t>
      </w:r>
      <w:r w:rsidR="00080E75">
        <w:t>XXXX</w:t>
      </w:r>
      <w:r>
        <w:t>, M.D.- 7/2016-2019</w:t>
      </w:r>
    </w:p>
    <w:p w14:paraId="35E74276" w14:textId="77777777" w:rsidR="00A569DC" w:rsidRDefault="009A3AE6">
      <w:pPr>
        <w:pStyle w:val="ListParagraph"/>
        <w:numPr>
          <w:ilvl w:val="1"/>
          <w:numId w:val="4"/>
        </w:numPr>
        <w:tabs>
          <w:tab w:val="left" w:pos="1811"/>
          <w:tab w:val="left" w:pos="1812"/>
        </w:tabs>
        <w:spacing w:before="27" w:line="240" w:lineRule="auto"/>
        <w:rPr>
          <w:i/>
        </w:rPr>
      </w:pPr>
      <w:r>
        <w:rPr>
          <w:i/>
        </w:rPr>
        <w:t>Pediatrics, Community Clinic, Rogers,</w:t>
      </w:r>
      <w:r>
        <w:rPr>
          <w:i/>
          <w:spacing w:val="-12"/>
        </w:rPr>
        <w:t xml:space="preserve"> </w:t>
      </w:r>
      <w:r>
        <w:rPr>
          <w:i/>
        </w:rPr>
        <w:t>AR</w:t>
      </w:r>
    </w:p>
    <w:p w14:paraId="03ED6962" w14:textId="77777777" w:rsidR="00A569DC" w:rsidRDefault="00A569DC">
      <w:pPr>
        <w:pStyle w:val="BodyText"/>
        <w:spacing w:before="10"/>
        <w:ind w:left="0" w:firstLine="0"/>
        <w:rPr>
          <w:i/>
          <w:sz w:val="27"/>
        </w:rPr>
      </w:pPr>
    </w:p>
    <w:p w14:paraId="45F09723" w14:textId="77777777" w:rsidR="00A569DC" w:rsidRDefault="009A3AE6">
      <w:pPr>
        <w:pStyle w:val="BodyText"/>
        <w:ind w:left="100" w:firstLine="0"/>
      </w:pPr>
      <w:r>
        <w:rPr>
          <w:u w:val="single"/>
        </w:rPr>
        <w:t>Pediatric Resident Research/QI Mentor</w:t>
      </w:r>
      <w:r>
        <w:t>:</w:t>
      </w:r>
    </w:p>
    <w:p w14:paraId="39E2FEF2" w14:textId="7D097F94" w:rsidR="00A569DC" w:rsidRDefault="009A3AE6">
      <w:pPr>
        <w:pStyle w:val="ListParagraph"/>
        <w:numPr>
          <w:ilvl w:val="0"/>
          <w:numId w:val="3"/>
        </w:numPr>
        <w:tabs>
          <w:tab w:val="left" w:pos="1092"/>
        </w:tabs>
        <w:spacing w:before="178" w:line="240" w:lineRule="auto"/>
      </w:pPr>
      <w:r>
        <w:t>*</w:t>
      </w:r>
      <w:r w:rsidR="00080E75">
        <w:t>XX</w:t>
      </w:r>
      <w:r>
        <w:t xml:space="preserve">, </w:t>
      </w:r>
      <w:r>
        <w:rPr>
          <w:spacing w:val="-2"/>
        </w:rPr>
        <w:t xml:space="preserve">MD, </w:t>
      </w:r>
      <w:r>
        <w:t>Resident Physician;</w:t>
      </w:r>
      <w:r>
        <w:rPr>
          <w:spacing w:val="-3"/>
        </w:rPr>
        <w:t xml:space="preserve"> </w:t>
      </w:r>
      <w:r>
        <w:t>2004-2006</w:t>
      </w:r>
    </w:p>
    <w:p w14:paraId="545B4C99" w14:textId="292D9226" w:rsidR="00A569DC" w:rsidRDefault="00080E75">
      <w:pPr>
        <w:pStyle w:val="ListParagraph"/>
        <w:numPr>
          <w:ilvl w:val="0"/>
          <w:numId w:val="3"/>
        </w:numPr>
        <w:tabs>
          <w:tab w:val="left" w:pos="1092"/>
        </w:tabs>
        <w:spacing w:line="252" w:lineRule="exact"/>
      </w:pPr>
      <w:r>
        <w:t>XX, DO, Resident Physician;</w:t>
      </w:r>
      <w:r>
        <w:rPr>
          <w:spacing w:val="-13"/>
        </w:rPr>
        <w:t xml:space="preserve"> </w:t>
      </w:r>
      <w:r>
        <w:t>2005-2006</w:t>
      </w:r>
    </w:p>
    <w:p w14:paraId="4D967CBF" w14:textId="230FF4E8" w:rsidR="00A569DC" w:rsidRDefault="00080E75">
      <w:pPr>
        <w:pStyle w:val="ListParagraph"/>
        <w:numPr>
          <w:ilvl w:val="0"/>
          <w:numId w:val="3"/>
        </w:numPr>
        <w:tabs>
          <w:tab w:val="left" w:pos="1092"/>
        </w:tabs>
        <w:spacing w:line="252" w:lineRule="exact"/>
      </w:pPr>
      <w:r>
        <w:t xml:space="preserve">XX, </w:t>
      </w:r>
      <w:r>
        <w:rPr>
          <w:spacing w:val="-2"/>
        </w:rPr>
        <w:t xml:space="preserve">MD, </w:t>
      </w:r>
      <w:r>
        <w:t>Resident Physician;</w:t>
      </w:r>
      <w:r>
        <w:rPr>
          <w:spacing w:val="-5"/>
        </w:rPr>
        <w:t xml:space="preserve"> </w:t>
      </w:r>
      <w:r>
        <w:t>2004-2006</w:t>
      </w:r>
    </w:p>
    <w:p w14:paraId="213C8C32" w14:textId="4A3C9641" w:rsidR="00A569DC" w:rsidRDefault="009A3AE6" w:rsidP="00080E75">
      <w:pPr>
        <w:pStyle w:val="ListParagraph"/>
        <w:numPr>
          <w:ilvl w:val="0"/>
          <w:numId w:val="3"/>
        </w:numPr>
        <w:tabs>
          <w:tab w:val="left" w:pos="1092"/>
        </w:tabs>
        <w:spacing w:before="2" w:line="252" w:lineRule="exact"/>
      </w:pPr>
      <w:r>
        <w:t>*</w:t>
      </w:r>
      <w:r w:rsidR="00080E75">
        <w:t>XX</w:t>
      </w:r>
      <w:r>
        <w:t xml:space="preserve">, </w:t>
      </w:r>
      <w:r w:rsidRPr="00080E75">
        <w:rPr>
          <w:spacing w:val="-2"/>
        </w:rPr>
        <w:t xml:space="preserve">MD, </w:t>
      </w:r>
      <w:r>
        <w:t>Resident Physician,</w:t>
      </w:r>
      <w:r w:rsidRPr="00080E75">
        <w:rPr>
          <w:spacing w:val="-3"/>
        </w:rPr>
        <w:t xml:space="preserve"> </w:t>
      </w:r>
      <w:r>
        <w:t>2007-2008</w:t>
      </w:r>
    </w:p>
    <w:p w14:paraId="2ADB27B7" w14:textId="70985CC2" w:rsidR="00A569DC" w:rsidRDefault="009A3AE6">
      <w:pPr>
        <w:pStyle w:val="ListParagraph"/>
        <w:numPr>
          <w:ilvl w:val="0"/>
          <w:numId w:val="3"/>
        </w:numPr>
        <w:tabs>
          <w:tab w:val="left" w:pos="1092"/>
        </w:tabs>
        <w:spacing w:line="252" w:lineRule="exact"/>
      </w:pPr>
      <w:r>
        <w:t>**</w:t>
      </w:r>
      <w:r w:rsidR="00080E75">
        <w:t>XX</w:t>
      </w:r>
      <w:r>
        <w:t xml:space="preserve">, </w:t>
      </w:r>
      <w:r>
        <w:rPr>
          <w:spacing w:val="-2"/>
        </w:rPr>
        <w:t xml:space="preserve">MD, </w:t>
      </w:r>
      <w:r>
        <w:t>Resident Physician,</w:t>
      </w:r>
      <w:r>
        <w:rPr>
          <w:spacing w:val="-4"/>
        </w:rPr>
        <w:t xml:space="preserve"> </w:t>
      </w:r>
      <w:r>
        <w:t>2007-2008</w:t>
      </w:r>
    </w:p>
    <w:p w14:paraId="348F713F" w14:textId="49FDC780" w:rsidR="00A569DC" w:rsidRDefault="009A3AE6">
      <w:pPr>
        <w:pStyle w:val="ListParagraph"/>
        <w:numPr>
          <w:ilvl w:val="0"/>
          <w:numId w:val="3"/>
        </w:numPr>
        <w:tabs>
          <w:tab w:val="left" w:pos="1092"/>
        </w:tabs>
        <w:spacing w:line="252" w:lineRule="exact"/>
      </w:pPr>
      <w:r>
        <w:t>*</w:t>
      </w:r>
      <w:r w:rsidR="00080E75">
        <w:t>XX</w:t>
      </w:r>
      <w:r>
        <w:t xml:space="preserve">, </w:t>
      </w:r>
      <w:r>
        <w:rPr>
          <w:spacing w:val="-2"/>
        </w:rPr>
        <w:t xml:space="preserve">MD, </w:t>
      </w:r>
      <w:r>
        <w:t>Resident Physician;</w:t>
      </w:r>
      <w:r>
        <w:rPr>
          <w:spacing w:val="-5"/>
        </w:rPr>
        <w:t xml:space="preserve"> </w:t>
      </w:r>
      <w:r>
        <w:t>2007-2008</w:t>
      </w:r>
    </w:p>
    <w:p w14:paraId="7DF84896" w14:textId="1DD23037" w:rsidR="00A569DC" w:rsidRDefault="00080E75">
      <w:pPr>
        <w:pStyle w:val="ListParagraph"/>
        <w:numPr>
          <w:ilvl w:val="0"/>
          <w:numId w:val="3"/>
        </w:numPr>
        <w:tabs>
          <w:tab w:val="left" w:pos="1092"/>
        </w:tabs>
        <w:spacing w:before="1" w:line="252" w:lineRule="exact"/>
      </w:pPr>
      <w:r>
        <w:t xml:space="preserve">XX, </w:t>
      </w:r>
      <w:r>
        <w:rPr>
          <w:spacing w:val="-2"/>
        </w:rPr>
        <w:t xml:space="preserve">MD, </w:t>
      </w:r>
      <w:r>
        <w:t>Resident Physician;</w:t>
      </w:r>
      <w:r>
        <w:rPr>
          <w:spacing w:val="-5"/>
        </w:rPr>
        <w:t xml:space="preserve"> </w:t>
      </w:r>
      <w:r>
        <w:t>2007-2008</w:t>
      </w:r>
    </w:p>
    <w:p w14:paraId="3905A65E" w14:textId="0E5DFADB" w:rsidR="00A569DC" w:rsidRDefault="009A3AE6">
      <w:pPr>
        <w:pStyle w:val="ListParagraph"/>
        <w:numPr>
          <w:ilvl w:val="0"/>
          <w:numId w:val="3"/>
        </w:numPr>
        <w:tabs>
          <w:tab w:val="left" w:pos="1092"/>
        </w:tabs>
        <w:spacing w:line="252" w:lineRule="exact"/>
      </w:pPr>
      <w:r>
        <w:t>*</w:t>
      </w:r>
      <w:r w:rsidR="00080E75">
        <w:t>XX</w:t>
      </w:r>
      <w:r>
        <w:t xml:space="preserve">, </w:t>
      </w:r>
      <w:r>
        <w:rPr>
          <w:spacing w:val="-2"/>
        </w:rPr>
        <w:t xml:space="preserve">MD, </w:t>
      </w:r>
      <w:r>
        <w:t>Resident Physician;</w:t>
      </w:r>
      <w:r>
        <w:rPr>
          <w:spacing w:val="-4"/>
        </w:rPr>
        <w:t xml:space="preserve"> </w:t>
      </w:r>
      <w:r>
        <w:t>2007-2009</w:t>
      </w:r>
    </w:p>
    <w:p w14:paraId="28CC3200" w14:textId="2ED94B71" w:rsidR="00A569DC" w:rsidRDefault="00080E75">
      <w:pPr>
        <w:pStyle w:val="ListParagraph"/>
        <w:numPr>
          <w:ilvl w:val="0"/>
          <w:numId w:val="3"/>
        </w:numPr>
        <w:tabs>
          <w:tab w:val="left" w:pos="1092"/>
        </w:tabs>
        <w:spacing w:before="1" w:line="252" w:lineRule="exact"/>
      </w:pPr>
      <w:r>
        <w:t xml:space="preserve">XX, </w:t>
      </w:r>
      <w:r>
        <w:rPr>
          <w:spacing w:val="-2"/>
        </w:rPr>
        <w:t xml:space="preserve">MD, </w:t>
      </w:r>
      <w:r>
        <w:t>Resident Physician;</w:t>
      </w:r>
      <w:r>
        <w:rPr>
          <w:spacing w:val="-3"/>
        </w:rPr>
        <w:t xml:space="preserve"> </w:t>
      </w:r>
      <w:r>
        <w:t>2008-2009</w:t>
      </w:r>
    </w:p>
    <w:p w14:paraId="3CA6F946" w14:textId="2F1C3139" w:rsidR="00A569DC" w:rsidRDefault="009A3AE6">
      <w:pPr>
        <w:pStyle w:val="ListParagraph"/>
        <w:numPr>
          <w:ilvl w:val="0"/>
          <w:numId w:val="3"/>
        </w:numPr>
        <w:tabs>
          <w:tab w:val="left" w:pos="1092"/>
        </w:tabs>
        <w:spacing w:line="252" w:lineRule="exact"/>
      </w:pPr>
      <w:r>
        <w:t>*</w:t>
      </w:r>
      <w:r w:rsidR="00080E75">
        <w:t>XX</w:t>
      </w:r>
      <w:r>
        <w:t>, Resident Physician;</w:t>
      </w:r>
      <w:r>
        <w:rPr>
          <w:spacing w:val="-10"/>
        </w:rPr>
        <w:t xml:space="preserve"> </w:t>
      </w:r>
      <w:r>
        <w:t>2009-2010</w:t>
      </w:r>
    </w:p>
    <w:p w14:paraId="6CB5D303" w14:textId="1028A277" w:rsidR="00A569DC" w:rsidRDefault="00080E75">
      <w:pPr>
        <w:pStyle w:val="ListParagraph"/>
        <w:numPr>
          <w:ilvl w:val="0"/>
          <w:numId w:val="3"/>
        </w:numPr>
        <w:tabs>
          <w:tab w:val="left" w:pos="1154"/>
        </w:tabs>
        <w:spacing w:line="240" w:lineRule="auto"/>
        <w:ind w:left="1154" w:hanging="423"/>
      </w:pPr>
      <w:r>
        <w:t xml:space="preserve">XX, </w:t>
      </w:r>
      <w:r>
        <w:rPr>
          <w:spacing w:val="-2"/>
        </w:rPr>
        <w:t xml:space="preserve">MD, </w:t>
      </w:r>
      <w:r>
        <w:t>Resident Physician;</w:t>
      </w:r>
      <w:r>
        <w:rPr>
          <w:spacing w:val="-8"/>
        </w:rPr>
        <w:t xml:space="preserve"> </w:t>
      </w:r>
      <w:r>
        <w:t>2008-2010</w:t>
      </w:r>
    </w:p>
    <w:p w14:paraId="166CF91A" w14:textId="0C3A3E4D" w:rsidR="00A569DC" w:rsidRDefault="009A3AE6">
      <w:pPr>
        <w:pStyle w:val="ListParagraph"/>
        <w:numPr>
          <w:ilvl w:val="0"/>
          <w:numId w:val="3"/>
        </w:numPr>
        <w:tabs>
          <w:tab w:val="left" w:pos="1092"/>
        </w:tabs>
        <w:spacing w:before="1" w:line="252" w:lineRule="exact"/>
      </w:pPr>
      <w:r>
        <w:t>*</w:t>
      </w:r>
      <w:r w:rsidR="00080E75">
        <w:t>XX</w:t>
      </w:r>
      <w:r>
        <w:t xml:space="preserve">, </w:t>
      </w:r>
      <w:r>
        <w:rPr>
          <w:spacing w:val="-2"/>
        </w:rPr>
        <w:t xml:space="preserve">MD, </w:t>
      </w:r>
      <w:r>
        <w:t>Resident Physician;</w:t>
      </w:r>
      <w:r>
        <w:rPr>
          <w:spacing w:val="-2"/>
        </w:rPr>
        <w:t xml:space="preserve"> </w:t>
      </w:r>
      <w:r>
        <w:t>2008-2011</w:t>
      </w:r>
    </w:p>
    <w:p w14:paraId="6D9D1A35" w14:textId="38EF94E4" w:rsidR="00A569DC" w:rsidRDefault="009A3AE6">
      <w:pPr>
        <w:pStyle w:val="ListParagraph"/>
        <w:numPr>
          <w:ilvl w:val="0"/>
          <w:numId w:val="3"/>
        </w:numPr>
        <w:tabs>
          <w:tab w:val="left" w:pos="1092"/>
        </w:tabs>
        <w:spacing w:line="252" w:lineRule="exact"/>
      </w:pPr>
      <w:r>
        <w:t>*</w:t>
      </w:r>
      <w:r w:rsidR="00080E75">
        <w:t>XX</w:t>
      </w:r>
      <w:r>
        <w:t xml:space="preserve">, </w:t>
      </w:r>
      <w:r>
        <w:rPr>
          <w:spacing w:val="-2"/>
        </w:rPr>
        <w:t xml:space="preserve">MD, </w:t>
      </w:r>
      <w:r>
        <w:t>Resident Physician;</w:t>
      </w:r>
      <w:r>
        <w:rPr>
          <w:spacing w:val="-2"/>
        </w:rPr>
        <w:t xml:space="preserve"> </w:t>
      </w:r>
      <w:r>
        <w:t>2008-2010</w:t>
      </w:r>
    </w:p>
    <w:p w14:paraId="3F035332" w14:textId="69F6558F" w:rsidR="00A569DC" w:rsidRDefault="009A3AE6">
      <w:pPr>
        <w:pStyle w:val="ListParagraph"/>
        <w:numPr>
          <w:ilvl w:val="0"/>
          <w:numId w:val="3"/>
        </w:numPr>
        <w:tabs>
          <w:tab w:val="left" w:pos="1092"/>
        </w:tabs>
        <w:spacing w:before="1" w:line="252" w:lineRule="exact"/>
      </w:pPr>
      <w:r>
        <w:t>*</w:t>
      </w:r>
      <w:r w:rsidR="00080E75">
        <w:t>XX</w:t>
      </w:r>
      <w:r>
        <w:t xml:space="preserve">, </w:t>
      </w:r>
      <w:r>
        <w:rPr>
          <w:spacing w:val="-2"/>
        </w:rPr>
        <w:t xml:space="preserve">MD, </w:t>
      </w:r>
      <w:r>
        <w:t>Resident Physician,</w:t>
      </w:r>
      <w:r>
        <w:rPr>
          <w:spacing w:val="-2"/>
        </w:rPr>
        <w:t xml:space="preserve"> </w:t>
      </w:r>
      <w:r>
        <w:t>2010-2012</w:t>
      </w:r>
    </w:p>
    <w:p w14:paraId="7D9B8D63" w14:textId="0F0A0B85" w:rsidR="00A569DC" w:rsidRDefault="009A3AE6">
      <w:pPr>
        <w:pStyle w:val="ListParagraph"/>
        <w:numPr>
          <w:ilvl w:val="0"/>
          <w:numId w:val="3"/>
        </w:numPr>
        <w:tabs>
          <w:tab w:val="left" w:pos="1092"/>
        </w:tabs>
        <w:spacing w:line="252" w:lineRule="exact"/>
      </w:pPr>
      <w:r>
        <w:t>*</w:t>
      </w:r>
      <w:r w:rsidR="00080E75">
        <w:t>XX</w:t>
      </w:r>
      <w:r>
        <w:t xml:space="preserve">, </w:t>
      </w:r>
      <w:r>
        <w:rPr>
          <w:spacing w:val="-2"/>
        </w:rPr>
        <w:t xml:space="preserve">MD, </w:t>
      </w:r>
      <w:r>
        <w:t>Resident</w:t>
      </w:r>
      <w:r>
        <w:t xml:space="preserve"> Physician</w:t>
      </w:r>
      <w:r>
        <w:rPr>
          <w:spacing w:val="-3"/>
        </w:rPr>
        <w:t xml:space="preserve"> </w:t>
      </w:r>
      <w:r>
        <w:t>2010-2013</w:t>
      </w:r>
    </w:p>
    <w:p w14:paraId="538C0234" w14:textId="62AEAC60" w:rsidR="00A569DC" w:rsidRDefault="009A3AE6">
      <w:pPr>
        <w:pStyle w:val="ListParagraph"/>
        <w:numPr>
          <w:ilvl w:val="0"/>
          <w:numId w:val="3"/>
        </w:numPr>
        <w:tabs>
          <w:tab w:val="left" w:pos="1092"/>
        </w:tabs>
        <w:spacing w:before="1" w:line="252" w:lineRule="exact"/>
      </w:pPr>
      <w:r>
        <w:t>*</w:t>
      </w:r>
      <w:r w:rsidR="00080E75">
        <w:t>XX</w:t>
      </w:r>
      <w:r>
        <w:t>, DO, Resident Physician</w:t>
      </w:r>
      <w:r>
        <w:rPr>
          <w:spacing w:val="-12"/>
        </w:rPr>
        <w:t xml:space="preserve"> </w:t>
      </w:r>
      <w:r>
        <w:t>2011-2013</w:t>
      </w:r>
    </w:p>
    <w:p w14:paraId="3D3D6CD1" w14:textId="5093D011" w:rsidR="00A569DC" w:rsidRDefault="009A3AE6">
      <w:pPr>
        <w:pStyle w:val="ListParagraph"/>
        <w:numPr>
          <w:ilvl w:val="0"/>
          <w:numId w:val="3"/>
        </w:numPr>
        <w:tabs>
          <w:tab w:val="left" w:pos="1092"/>
        </w:tabs>
        <w:spacing w:line="252" w:lineRule="exact"/>
      </w:pPr>
      <w:r>
        <w:t>*</w:t>
      </w:r>
      <w:r w:rsidR="00080E75">
        <w:t>XX</w:t>
      </w:r>
      <w:r>
        <w:t>, M.D., Resident Physician,</w:t>
      </w:r>
      <w:r>
        <w:rPr>
          <w:spacing w:val="-16"/>
        </w:rPr>
        <w:t xml:space="preserve"> </w:t>
      </w:r>
      <w:r>
        <w:t>7/2011-2014</w:t>
      </w:r>
    </w:p>
    <w:p w14:paraId="7884654A" w14:textId="0F659F7B" w:rsidR="00A569DC" w:rsidRDefault="009A3AE6">
      <w:pPr>
        <w:pStyle w:val="ListParagraph"/>
        <w:numPr>
          <w:ilvl w:val="0"/>
          <w:numId w:val="3"/>
        </w:numPr>
        <w:tabs>
          <w:tab w:val="left" w:pos="1092"/>
        </w:tabs>
        <w:spacing w:line="252" w:lineRule="exact"/>
      </w:pPr>
      <w:r>
        <w:t>*</w:t>
      </w:r>
      <w:r w:rsidR="00080E75">
        <w:t>XX</w:t>
      </w:r>
      <w:r>
        <w:t>, M.D., Resident Physician,</w:t>
      </w:r>
      <w:r>
        <w:rPr>
          <w:spacing w:val="-14"/>
        </w:rPr>
        <w:t xml:space="preserve"> </w:t>
      </w:r>
      <w:r>
        <w:t>7/2011-2014</w:t>
      </w:r>
    </w:p>
    <w:p w14:paraId="0A2EC025" w14:textId="6BF1DD49" w:rsidR="00A569DC" w:rsidRDefault="009A3AE6">
      <w:pPr>
        <w:pStyle w:val="ListParagraph"/>
        <w:numPr>
          <w:ilvl w:val="0"/>
          <w:numId w:val="3"/>
        </w:numPr>
        <w:tabs>
          <w:tab w:val="left" w:pos="1154"/>
        </w:tabs>
        <w:spacing w:line="252" w:lineRule="exact"/>
        <w:ind w:left="1154" w:hanging="423"/>
      </w:pPr>
      <w:r>
        <w:t>*</w:t>
      </w:r>
      <w:r w:rsidR="00080E75">
        <w:t>XX</w:t>
      </w:r>
      <w:r>
        <w:t>, M.D., Resident Physician,</w:t>
      </w:r>
      <w:r>
        <w:rPr>
          <w:spacing w:val="-14"/>
        </w:rPr>
        <w:t xml:space="preserve"> </w:t>
      </w:r>
      <w:r>
        <w:t>7/2014-2017</w:t>
      </w:r>
    </w:p>
    <w:p w14:paraId="3E8E1373" w14:textId="4699E5EA" w:rsidR="00A569DC" w:rsidRDefault="009A3AE6">
      <w:pPr>
        <w:pStyle w:val="ListParagraph"/>
        <w:numPr>
          <w:ilvl w:val="0"/>
          <w:numId w:val="3"/>
        </w:numPr>
        <w:tabs>
          <w:tab w:val="left" w:pos="1092"/>
        </w:tabs>
        <w:spacing w:line="252" w:lineRule="exact"/>
      </w:pPr>
      <w:r>
        <w:t>*</w:t>
      </w:r>
      <w:r w:rsidR="00080E75">
        <w:t>XX</w:t>
      </w:r>
      <w:r>
        <w:t>, M.D., Resident Physician,</w:t>
      </w:r>
      <w:r>
        <w:rPr>
          <w:spacing w:val="-16"/>
        </w:rPr>
        <w:t xml:space="preserve"> </w:t>
      </w:r>
      <w:r>
        <w:t>2016-2018</w:t>
      </w:r>
    </w:p>
    <w:p w14:paraId="6B8CEB9B" w14:textId="13B4447A" w:rsidR="00A569DC" w:rsidRDefault="009A3AE6">
      <w:pPr>
        <w:pStyle w:val="ListParagraph"/>
        <w:numPr>
          <w:ilvl w:val="0"/>
          <w:numId w:val="3"/>
        </w:numPr>
        <w:tabs>
          <w:tab w:val="left" w:pos="1092"/>
        </w:tabs>
        <w:spacing w:before="2" w:line="252" w:lineRule="exact"/>
      </w:pPr>
      <w:r>
        <w:t>*</w:t>
      </w:r>
      <w:r w:rsidR="00080E75">
        <w:t>XX</w:t>
      </w:r>
      <w:r>
        <w:t xml:space="preserve">, M.D., Resident </w:t>
      </w:r>
      <w:r>
        <w:t>Physician,</w:t>
      </w:r>
      <w:r>
        <w:rPr>
          <w:spacing w:val="-10"/>
        </w:rPr>
        <w:t xml:space="preserve"> </w:t>
      </w:r>
      <w:r>
        <w:t>2019-2021</w:t>
      </w:r>
    </w:p>
    <w:p w14:paraId="1837886E" w14:textId="6442893F" w:rsidR="00A569DC" w:rsidRDefault="009A3AE6">
      <w:pPr>
        <w:pStyle w:val="ListParagraph"/>
        <w:numPr>
          <w:ilvl w:val="0"/>
          <w:numId w:val="3"/>
        </w:numPr>
        <w:tabs>
          <w:tab w:val="left" w:pos="1092"/>
        </w:tabs>
        <w:spacing w:line="252" w:lineRule="exact"/>
      </w:pPr>
      <w:r>
        <w:t>*</w:t>
      </w:r>
      <w:r w:rsidR="00080E75">
        <w:t>XX</w:t>
      </w:r>
      <w:r>
        <w:t>, M.D., Resident Physician,</w:t>
      </w:r>
      <w:r>
        <w:rPr>
          <w:spacing w:val="-13"/>
        </w:rPr>
        <w:t xml:space="preserve"> </w:t>
      </w:r>
      <w:r>
        <w:t>2020-2021</w:t>
      </w:r>
    </w:p>
    <w:p w14:paraId="2579A5D3" w14:textId="7AAFF58E" w:rsidR="00A569DC" w:rsidRDefault="00080E75">
      <w:pPr>
        <w:pStyle w:val="ListParagraph"/>
        <w:numPr>
          <w:ilvl w:val="0"/>
          <w:numId w:val="3"/>
        </w:numPr>
        <w:tabs>
          <w:tab w:val="left" w:pos="1092"/>
        </w:tabs>
        <w:spacing w:line="252" w:lineRule="exact"/>
      </w:pPr>
      <w:r>
        <w:t xml:space="preserve">XX, </w:t>
      </w:r>
      <w:r>
        <w:rPr>
          <w:spacing w:val="-2"/>
        </w:rPr>
        <w:t xml:space="preserve">MD, </w:t>
      </w:r>
      <w:r>
        <w:t>Resident Physician,</w:t>
      </w:r>
      <w:r>
        <w:rPr>
          <w:spacing w:val="-2"/>
        </w:rPr>
        <w:t xml:space="preserve"> </w:t>
      </w:r>
      <w:r>
        <w:t>2020-2021</w:t>
      </w:r>
    </w:p>
    <w:p w14:paraId="46DB5C87" w14:textId="77777777" w:rsidR="00A569DC" w:rsidRDefault="009A3AE6">
      <w:pPr>
        <w:spacing w:before="1" w:line="253" w:lineRule="exact"/>
        <w:ind w:left="1540"/>
        <w:rPr>
          <w:i/>
        </w:rPr>
      </w:pPr>
      <w:r>
        <w:rPr>
          <w:i/>
        </w:rPr>
        <w:t>*Pursuing or completed fellowship in Allergy and Immunology</w:t>
      </w:r>
    </w:p>
    <w:p w14:paraId="68798ED1" w14:textId="77777777" w:rsidR="00A569DC" w:rsidRDefault="009A3AE6">
      <w:pPr>
        <w:spacing w:line="253" w:lineRule="exact"/>
        <w:ind w:left="1540"/>
        <w:rPr>
          <w:i/>
        </w:rPr>
      </w:pPr>
      <w:r>
        <w:t>**</w:t>
      </w:r>
      <w:r>
        <w:rPr>
          <w:i/>
        </w:rPr>
        <w:t>Completed fellowship in Rheumatology</w:t>
      </w:r>
    </w:p>
    <w:p w14:paraId="1A68D7B9" w14:textId="77777777" w:rsidR="00A569DC" w:rsidRDefault="00A569DC">
      <w:pPr>
        <w:pStyle w:val="BodyText"/>
        <w:ind w:left="0" w:firstLine="0"/>
        <w:rPr>
          <w:i/>
          <w:sz w:val="20"/>
        </w:rPr>
      </w:pPr>
    </w:p>
    <w:p w14:paraId="432887FC" w14:textId="77777777" w:rsidR="00A569DC" w:rsidRDefault="00A569DC">
      <w:pPr>
        <w:pStyle w:val="BodyText"/>
        <w:spacing w:before="11"/>
        <w:ind w:left="0" w:firstLine="0"/>
        <w:rPr>
          <w:i/>
          <w:sz w:val="23"/>
        </w:rPr>
      </w:pPr>
    </w:p>
    <w:tbl>
      <w:tblPr>
        <w:tblW w:w="0" w:type="auto"/>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67"/>
        <w:gridCol w:w="2785"/>
      </w:tblGrid>
      <w:tr w:rsidR="00A569DC" w14:paraId="5C7DEFD6" w14:textId="77777777">
        <w:trPr>
          <w:trHeight w:hRule="exact" w:val="264"/>
        </w:trPr>
        <w:tc>
          <w:tcPr>
            <w:tcW w:w="9352" w:type="dxa"/>
            <w:gridSpan w:val="2"/>
          </w:tcPr>
          <w:p w14:paraId="04F595BC" w14:textId="31CF49D9" w:rsidR="00A569DC" w:rsidRDefault="009A3AE6">
            <w:pPr>
              <w:pStyle w:val="TableParagraph"/>
              <w:spacing w:before="2"/>
              <w:rPr>
                <w:b/>
              </w:rPr>
            </w:pPr>
            <w:r>
              <w:rPr>
                <w:b/>
              </w:rPr>
              <w:t xml:space="preserve">Table 1.  Academic Accomplishments of Dr. </w:t>
            </w:r>
            <w:r w:rsidR="00080E75">
              <w:rPr>
                <w:b/>
              </w:rPr>
              <w:t>****</w:t>
            </w:r>
            <w:r>
              <w:rPr>
                <w:b/>
              </w:rPr>
              <w:t>’s Resear</w:t>
            </w:r>
            <w:r>
              <w:rPr>
                <w:b/>
              </w:rPr>
              <w:t>ch Mentees</w:t>
            </w:r>
          </w:p>
        </w:tc>
      </w:tr>
      <w:tr w:rsidR="00A569DC" w14:paraId="171121A5" w14:textId="77777777">
        <w:trPr>
          <w:trHeight w:hRule="exact" w:val="264"/>
        </w:trPr>
        <w:tc>
          <w:tcPr>
            <w:tcW w:w="6567" w:type="dxa"/>
          </w:tcPr>
          <w:p w14:paraId="6666DAD4" w14:textId="77777777" w:rsidR="00A569DC" w:rsidRDefault="009A3AE6">
            <w:pPr>
              <w:pStyle w:val="TableParagraph"/>
            </w:pPr>
            <w:r>
              <w:t>Academic Faculty Appointment in A/I</w:t>
            </w:r>
          </w:p>
        </w:tc>
        <w:tc>
          <w:tcPr>
            <w:tcW w:w="2785" w:type="dxa"/>
          </w:tcPr>
          <w:p w14:paraId="12E5DB0C" w14:textId="77777777" w:rsidR="00A569DC" w:rsidRDefault="009A3AE6">
            <w:pPr>
              <w:pStyle w:val="TableParagraph"/>
              <w:ind w:left="100"/>
            </w:pPr>
            <w:r>
              <w:t>9</w:t>
            </w:r>
          </w:p>
        </w:tc>
      </w:tr>
      <w:tr w:rsidR="00A569DC" w14:paraId="1B4E58AD" w14:textId="77777777">
        <w:trPr>
          <w:trHeight w:hRule="exact" w:val="262"/>
        </w:trPr>
        <w:tc>
          <w:tcPr>
            <w:tcW w:w="6567" w:type="dxa"/>
          </w:tcPr>
          <w:p w14:paraId="074478F5" w14:textId="77777777" w:rsidR="00A569DC" w:rsidRDefault="009A3AE6">
            <w:pPr>
              <w:pStyle w:val="TableParagraph"/>
            </w:pPr>
            <w:r>
              <w:t>Completed Allergy Immunology Fellowship</w:t>
            </w:r>
          </w:p>
        </w:tc>
        <w:tc>
          <w:tcPr>
            <w:tcW w:w="2785" w:type="dxa"/>
          </w:tcPr>
          <w:p w14:paraId="68E10374" w14:textId="77777777" w:rsidR="00A569DC" w:rsidRDefault="009A3AE6">
            <w:pPr>
              <w:pStyle w:val="TableParagraph"/>
              <w:ind w:left="100"/>
            </w:pPr>
            <w:r>
              <w:t>15</w:t>
            </w:r>
          </w:p>
        </w:tc>
      </w:tr>
      <w:tr w:rsidR="00A569DC" w14:paraId="3311C1EA" w14:textId="77777777">
        <w:trPr>
          <w:trHeight w:hRule="exact" w:val="264"/>
        </w:trPr>
        <w:tc>
          <w:tcPr>
            <w:tcW w:w="6567" w:type="dxa"/>
          </w:tcPr>
          <w:p w14:paraId="27ACAF07" w14:textId="77777777" w:rsidR="00A569DC" w:rsidRDefault="009A3AE6">
            <w:pPr>
              <w:pStyle w:val="TableParagraph"/>
            </w:pPr>
            <w:r>
              <w:t>Completed Rheumatology Fellowship</w:t>
            </w:r>
          </w:p>
        </w:tc>
        <w:tc>
          <w:tcPr>
            <w:tcW w:w="2785" w:type="dxa"/>
          </w:tcPr>
          <w:p w14:paraId="26C372A4" w14:textId="77777777" w:rsidR="00A569DC" w:rsidRDefault="009A3AE6">
            <w:pPr>
              <w:pStyle w:val="TableParagraph"/>
              <w:ind w:left="100"/>
            </w:pPr>
            <w:r>
              <w:t>1</w:t>
            </w:r>
          </w:p>
        </w:tc>
      </w:tr>
      <w:tr w:rsidR="00A569DC" w14:paraId="24751E7F" w14:textId="77777777">
        <w:trPr>
          <w:trHeight w:hRule="exact" w:val="262"/>
        </w:trPr>
        <w:tc>
          <w:tcPr>
            <w:tcW w:w="6567" w:type="dxa"/>
          </w:tcPr>
          <w:p w14:paraId="4B48FAA9" w14:textId="77777777" w:rsidR="00A569DC" w:rsidRDefault="009A3AE6">
            <w:pPr>
              <w:pStyle w:val="TableParagraph"/>
            </w:pPr>
            <w:r>
              <w:t>Published peer-reviewed manuscript</w:t>
            </w:r>
          </w:p>
        </w:tc>
        <w:tc>
          <w:tcPr>
            <w:tcW w:w="2785" w:type="dxa"/>
          </w:tcPr>
          <w:p w14:paraId="49C4F844" w14:textId="77777777" w:rsidR="00A569DC" w:rsidRDefault="009A3AE6">
            <w:pPr>
              <w:pStyle w:val="TableParagraph"/>
              <w:ind w:left="100"/>
            </w:pPr>
            <w:r>
              <w:t>10</w:t>
            </w:r>
          </w:p>
        </w:tc>
      </w:tr>
      <w:tr w:rsidR="00A569DC" w14:paraId="59EB955D" w14:textId="77777777">
        <w:trPr>
          <w:trHeight w:hRule="exact" w:val="264"/>
        </w:trPr>
        <w:tc>
          <w:tcPr>
            <w:tcW w:w="6567" w:type="dxa"/>
          </w:tcPr>
          <w:p w14:paraId="3C1FC727" w14:textId="77777777" w:rsidR="00A569DC" w:rsidRDefault="009A3AE6">
            <w:pPr>
              <w:pStyle w:val="TableParagraph"/>
            </w:pPr>
            <w:r>
              <w:t>Presentations at national/international research meeting</w:t>
            </w:r>
          </w:p>
        </w:tc>
        <w:tc>
          <w:tcPr>
            <w:tcW w:w="2785" w:type="dxa"/>
          </w:tcPr>
          <w:p w14:paraId="2A27F4EB" w14:textId="77777777" w:rsidR="00A569DC" w:rsidRDefault="009A3AE6">
            <w:pPr>
              <w:pStyle w:val="TableParagraph"/>
              <w:ind w:left="100"/>
            </w:pPr>
            <w:r>
              <w:t>12</w:t>
            </w:r>
          </w:p>
        </w:tc>
      </w:tr>
      <w:tr w:rsidR="00A569DC" w14:paraId="272ACF7B" w14:textId="77777777">
        <w:trPr>
          <w:trHeight w:hRule="exact" w:val="264"/>
        </w:trPr>
        <w:tc>
          <w:tcPr>
            <w:tcW w:w="6567" w:type="dxa"/>
          </w:tcPr>
          <w:p w14:paraId="3DCE0141" w14:textId="77777777" w:rsidR="00A569DC" w:rsidRDefault="009A3AE6">
            <w:pPr>
              <w:pStyle w:val="TableParagraph"/>
            </w:pPr>
            <w:r>
              <w:t xml:space="preserve">Presentations at </w:t>
            </w:r>
            <w:r>
              <w:t>regional research meeting</w:t>
            </w:r>
          </w:p>
        </w:tc>
        <w:tc>
          <w:tcPr>
            <w:tcW w:w="2785" w:type="dxa"/>
          </w:tcPr>
          <w:p w14:paraId="2312E6BE" w14:textId="77777777" w:rsidR="00A569DC" w:rsidRDefault="009A3AE6">
            <w:pPr>
              <w:pStyle w:val="TableParagraph"/>
              <w:ind w:left="100"/>
            </w:pPr>
            <w:r>
              <w:t>16</w:t>
            </w:r>
          </w:p>
        </w:tc>
      </w:tr>
    </w:tbl>
    <w:p w14:paraId="30666DF6" w14:textId="77777777" w:rsidR="00A569DC" w:rsidRDefault="00A569DC">
      <w:pPr>
        <w:pStyle w:val="BodyText"/>
        <w:ind w:left="0" w:firstLine="0"/>
        <w:rPr>
          <w:i/>
          <w:sz w:val="20"/>
        </w:rPr>
      </w:pPr>
    </w:p>
    <w:p w14:paraId="64954CC2" w14:textId="77777777" w:rsidR="00A569DC" w:rsidRDefault="00A569DC">
      <w:pPr>
        <w:pStyle w:val="BodyText"/>
        <w:ind w:left="0" w:firstLine="0"/>
        <w:rPr>
          <w:i/>
          <w:sz w:val="20"/>
        </w:rPr>
      </w:pPr>
    </w:p>
    <w:p w14:paraId="4EAE98E0" w14:textId="77777777" w:rsidR="00A569DC" w:rsidRDefault="00A569DC">
      <w:pPr>
        <w:pStyle w:val="BodyText"/>
        <w:ind w:left="0" w:firstLine="0"/>
        <w:rPr>
          <w:i/>
          <w:sz w:val="20"/>
        </w:rPr>
      </w:pPr>
    </w:p>
    <w:p w14:paraId="1B2BA085" w14:textId="77777777" w:rsidR="00A569DC" w:rsidRDefault="00A569DC">
      <w:pPr>
        <w:pStyle w:val="BodyText"/>
        <w:spacing w:before="1"/>
        <w:ind w:left="0" w:firstLine="0"/>
        <w:rPr>
          <w:i/>
          <w:sz w:val="15"/>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36"/>
        <w:gridCol w:w="5036"/>
      </w:tblGrid>
      <w:tr w:rsidR="00A569DC" w14:paraId="39B969FF" w14:textId="77777777">
        <w:trPr>
          <w:trHeight w:hRule="exact" w:val="265"/>
        </w:trPr>
        <w:tc>
          <w:tcPr>
            <w:tcW w:w="10072" w:type="dxa"/>
            <w:gridSpan w:val="2"/>
          </w:tcPr>
          <w:p w14:paraId="73B9CB4E" w14:textId="504F8545" w:rsidR="00A569DC" w:rsidRDefault="009A3AE6">
            <w:pPr>
              <w:pStyle w:val="TableParagraph"/>
              <w:spacing w:before="3"/>
              <w:ind w:left="806"/>
              <w:rPr>
                <w:b/>
              </w:rPr>
            </w:pPr>
            <w:r>
              <w:rPr>
                <w:b/>
              </w:rPr>
              <w:t xml:space="preserve">Table 2.  Academic Allergy/Immunology Appointments of Dr. </w:t>
            </w:r>
            <w:r w:rsidR="00080E75">
              <w:rPr>
                <w:b/>
              </w:rPr>
              <w:t>****</w:t>
            </w:r>
            <w:r>
              <w:rPr>
                <w:b/>
              </w:rPr>
              <w:t>’s Mentees</w:t>
            </w:r>
          </w:p>
        </w:tc>
      </w:tr>
      <w:tr w:rsidR="00A569DC" w14:paraId="36E5742F" w14:textId="77777777">
        <w:trPr>
          <w:trHeight w:hRule="exact" w:val="516"/>
        </w:trPr>
        <w:tc>
          <w:tcPr>
            <w:tcW w:w="5036" w:type="dxa"/>
          </w:tcPr>
          <w:p w14:paraId="19241C74" w14:textId="5041847F" w:rsidR="00A569DC" w:rsidRDefault="00080E75">
            <w:pPr>
              <w:pStyle w:val="TableParagraph"/>
              <w:ind w:left="1356" w:right="1356"/>
              <w:jc w:val="center"/>
            </w:pPr>
            <w:r>
              <w:t>XX, MD</w:t>
            </w:r>
          </w:p>
        </w:tc>
        <w:tc>
          <w:tcPr>
            <w:tcW w:w="5036" w:type="dxa"/>
          </w:tcPr>
          <w:p w14:paraId="19644631" w14:textId="77777777" w:rsidR="00A569DC" w:rsidRDefault="009A3AE6">
            <w:pPr>
              <w:pStyle w:val="TableParagraph"/>
              <w:ind w:right="624"/>
            </w:pPr>
            <w:r>
              <w:t>University of Arkansas for Medical Sciences Associate Professor</w:t>
            </w:r>
          </w:p>
        </w:tc>
      </w:tr>
      <w:tr w:rsidR="00A569DC" w14:paraId="18A7C434" w14:textId="77777777">
        <w:trPr>
          <w:trHeight w:hRule="exact" w:val="516"/>
        </w:trPr>
        <w:tc>
          <w:tcPr>
            <w:tcW w:w="5036" w:type="dxa"/>
          </w:tcPr>
          <w:p w14:paraId="1BA6F343" w14:textId="18AA1CE1" w:rsidR="00A569DC" w:rsidRDefault="00F1665D">
            <w:pPr>
              <w:pStyle w:val="TableParagraph"/>
              <w:ind w:left="1354" w:right="1356"/>
              <w:jc w:val="center"/>
            </w:pPr>
            <w:r>
              <w:t>XX, MD</w:t>
            </w:r>
          </w:p>
        </w:tc>
        <w:tc>
          <w:tcPr>
            <w:tcW w:w="5036" w:type="dxa"/>
          </w:tcPr>
          <w:p w14:paraId="6ECF100D" w14:textId="77777777" w:rsidR="00A569DC" w:rsidRDefault="009A3AE6">
            <w:pPr>
              <w:pStyle w:val="TableParagraph"/>
              <w:ind w:right="1235"/>
            </w:pPr>
            <w:r>
              <w:t>Indiana University School of Medicine Associate Professor</w:t>
            </w:r>
          </w:p>
        </w:tc>
      </w:tr>
      <w:tr w:rsidR="00A569DC" w14:paraId="5F2585D3" w14:textId="77777777">
        <w:trPr>
          <w:trHeight w:hRule="exact" w:val="516"/>
        </w:trPr>
        <w:tc>
          <w:tcPr>
            <w:tcW w:w="5036" w:type="dxa"/>
          </w:tcPr>
          <w:p w14:paraId="771EAD91" w14:textId="6080F11D" w:rsidR="00A569DC" w:rsidRDefault="00F1665D">
            <w:pPr>
              <w:pStyle w:val="TableParagraph"/>
              <w:ind w:left="1356" w:right="1356"/>
              <w:jc w:val="center"/>
            </w:pPr>
            <w:r>
              <w:t>XX, MD</w:t>
            </w:r>
          </w:p>
        </w:tc>
        <w:tc>
          <w:tcPr>
            <w:tcW w:w="5036" w:type="dxa"/>
          </w:tcPr>
          <w:p w14:paraId="6EF59A18" w14:textId="77777777" w:rsidR="00A569DC" w:rsidRDefault="009A3AE6">
            <w:pPr>
              <w:pStyle w:val="TableParagraph"/>
              <w:ind w:right="624"/>
            </w:pPr>
            <w:r>
              <w:t>University of Arkansas for Medical Sciences Clinical Attending</w:t>
            </w:r>
          </w:p>
        </w:tc>
      </w:tr>
      <w:tr w:rsidR="00A569DC" w14:paraId="24F66E50" w14:textId="77777777">
        <w:trPr>
          <w:trHeight w:hRule="exact" w:val="516"/>
        </w:trPr>
        <w:tc>
          <w:tcPr>
            <w:tcW w:w="5036" w:type="dxa"/>
          </w:tcPr>
          <w:p w14:paraId="3D8BDA47" w14:textId="28DC4D72" w:rsidR="00A569DC" w:rsidRDefault="00F1665D">
            <w:pPr>
              <w:pStyle w:val="TableParagraph"/>
              <w:ind w:left="1354" w:right="1356"/>
              <w:jc w:val="center"/>
            </w:pPr>
            <w:r>
              <w:t>XX, MD</w:t>
            </w:r>
          </w:p>
        </w:tc>
        <w:tc>
          <w:tcPr>
            <w:tcW w:w="5036" w:type="dxa"/>
          </w:tcPr>
          <w:p w14:paraId="39419B7A" w14:textId="77777777" w:rsidR="00A569DC" w:rsidRDefault="009A3AE6">
            <w:pPr>
              <w:pStyle w:val="TableParagraph"/>
              <w:ind w:right="624"/>
            </w:pPr>
            <w:r>
              <w:t>University of Arkansas for Medical Sciences Associate Professor</w:t>
            </w:r>
          </w:p>
        </w:tc>
      </w:tr>
      <w:tr w:rsidR="00A569DC" w14:paraId="4ADC91B2" w14:textId="77777777">
        <w:trPr>
          <w:trHeight w:hRule="exact" w:val="516"/>
        </w:trPr>
        <w:tc>
          <w:tcPr>
            <w:tcW w:w="5036" w:type="dxa"/>
          </w:tcPr>
          <w:p w14:paraId="1CF2C87C" w14:textId="4E334ECD" w:rsidR="00A569DC" w:rsidRDefault="00F1665D">
            <w:pPr>
              <w:pStyle w:val="TableParagraph"/>
              <w:ind w:left="1356" w:right="1356"/>
              <w:jc w:val="center"/>
            </w:pPr>
            <w:r>
              <w:t>XX, DO</w:t>
            </w:r>
          </w:p>
        </w:tc>
        <w:tc>
          <w:tcPr>
            <w:tcW w:w="5036" w:type="dxa"/>
          </w:tcPr>
          <w:p w14:paraId="2901F339" w14:textId="77777777" w:rsidR="00A569DC" w:rsidRDefault="009A3AE6">
            <w:pPr>
              <w:pStyle w:val="TableParagraph"/>
              <w:ind w:right="624"/>
            </w:pPr>
            <w:r>
              <w:t>University of Arkansas for Medical Sciences Assistant Professor</w:t>
            </w:r>
          </w:p>
        </w:tc>
      </w:tr>
    </w:tbl>
    <w:p w14:paraId="0ACE3827" w14:textId="77777777" w:rsidR="00A569DC" w:rsidRDefault="00A569DC">
      <w:pPr>
        <w:sectPr w:rsidR="00A569DC">
          <w:pgSz w:w="12240" w:h="15840"/>
          <w:pgMar w:top="1000" w:right="960" w:bottom="280" w:left="980" w:header="720" w:footer="720" w:gutter="0"/>
          <w:cols w:space="720"/>
        </w:sect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36"/>
        <w:gridCol w:w="5036"/>
      </w:tblGrid>
      <w:tr w:rsidR="00A569DC" w14:paraId="703F71B0" w14:textId="77777777">
        <w:trPr>
          <w:trHeight w:hRule="exact" w:val="516"/>
        </w:trPr>
        <w:tc>
          <w:tcPr>
            <w:tcW w:w="5036" w:type="dxa"/>
          </w:tcPr>
          <w:p w14:paraId="244CE585" w14:textId="7D4DF6A8" w:rsidR="00A569DC" w:rsidRDefault="00F1665D">
            <w:pPr>
              <w:pStyle w:val="TableParagraph"/>
              <w:ind w:left="1356" w:right="1356"/>
              <w:jc w:val="center"/>
            </w:pPr>
            <w:r>
              <w:lastRenderedPageBreak/>
              <w:t>XX, MD</w:t>
            </w:r>
          </w:p>
        </w:tc>
        <w:tc>
          <w:tcPr>
            <w:tcW w:w="5036" w:type="dxa"/>
          </w:tcPr>
          <w:p w14:paraId="350DDF62" w14:textId="77777777" w:rsidR="00A569DC" w:rsidRDefault="009A3AE6">
            <w:pPr>
              <w:pStyle w:val="TableParagraph"/>
              <w:ind w:right="2286"/>
            </w:pPr>
            <w:r>
              <w:t xml:space="preserve">Baylor College of Medicine </w:t>
            </w:r>
            <w:r>
              <w:t>Assistant Professor</w:t>
            </w:r>
          </w:p>
        </w:tc>
      </w:tr>
      <w:tr w:rsidR="00A569DC" w14:paraId="20DD494B" w14:textId="77777777">
        <w:trPr>
          <w:trHeight w:hRule="exact" w:val="516"/>
        </w:trPr>
        <w:tc>
          <w:tcPr>
            <w:tcW w:w="5036" w:type="dxa"/>
          </w:tcPr>
          <w:p w14:paraId="4CF96AE4" w14:textId="198E9981" w:rsidR="00A569DC" w:rsidRDefault="00F1665D">
            <w:pPr>
              <w:pStyle w:val="TableParagraph"/>
              <w:ind w:left="1356" w:right="1356"/>
              <w:jc w:val="center"/>
            </w:pPr>
            <w:r>
              <w:t>XX, MD</w:t>
            </w:r>
          </w:p>
        </w:tc>
        <w:tc>
          <w:tcPr>
            <w:tcW w:w="5036" w:type="dxa"/>
          </w:tcPr>
          <w:p w14:paraId="178693B5" w14:textId="77777777" w:rsidR="00A569DC" w:rsidRDefault="009A3AE6">
            <w:pPr>
              <w:pStyle w:val="TableParagraph"/>
              <w:ind w:right="2213"/>
            </w:pPr>
            <w:r>
              <w:t>University of North Carolina Assistant Professor</w:t>
            </w:r>
          </w:p>
        </w:tc>
      </w:tr>
      <w:tr w:rsidR="00A569DC" w14:paraId="29896F83" w14:textId="77777777">
        <w:trPr>
          <w:trHeight w:hRule="exact" w:val="516"/>
        </w:trPr>
        <w:tc>
          <w:tcPr>
            <w:tcW w:w="5036" w:type="dxa"/>
          </w:tcPr>
          <w:p w14:paraId="6451811C" w14:textId="18225CBB" w:rsidR="00A569DC" w:rsidRDefault="00F1665D">
            <w:pPr>
              <w:pStyle w:val="TableParagraph"/>
              <w:ind w:left="1356" w:right="1356"/>
              <w:jc w:val="center"/>
            </w:pPr>
            <w:r>
              <w:t>XX, MD</w:t>
            </w:r>
          </w:p>
        </w:tc>
        <w:tc>
          <w:tcPr>
            <w:tcW w:w="5036" w:type="dxa"/>
          </w:tcPr>
          <w:p w14:paraId="25D2F839" w14:textId="77777777" w:rsidR="00A569DC" w:rsidRDefault="009A3AE6">
            <w:pPr>
              <w:pStyle w:val="TableParagraph"/>
              <w:ind w:right="624"/>
            </w:pPr>
            <w:r>
              <w:t>University of Arkansas for Medical Sciences Assistant Professor</w:t>
            </w:r>
          </w:p>
        </w:tc>
      </w:tr>
      <w:tr w:rsidR="00A569DC" w14:paraId="50DCEECA" w14:textId="77777777">
        <w:trPr>
          <w:trHeight w:hRule="exact" w:val="770"/>
        </w:trPr>
        <w:tc>
          <w:tcPr>
            <w:tcW w:w="5036" w:type="dxa"/>
          </w:tcPr>
          <w:p w14:paraId="1887AF09" w14:textId="3E4F3602" w:rsidR="00A569DC" w:rsidRDefault="00F1665D">
            <w:pPr>
              <w:pStyle w:val="TableParagraph"/>
              <w:ind w:left="1354" w:right="1356"/>
              <w:jc w:val="center"/>
            </w:pPr>
            <w:r>
              <w:t>XX, MD</w:t>
            </w:r>
          </w:p>
        </w:tc>
        <w:tc>
          <w:tcPr>
            <w:tcW w:w="5036" w:type="dxa"/>
          </w:tcPr>
          <w:p w14:paraId="2852B9D2" w14:textId="77777777" w:rsidR="00A569DC" w:rsidRDefault="009A3AE6">
            <w:pPr>
              <w:pStyle w:val="TableParagraph"/>
              <w:ind w:right="281"/>
            </w:pPr>
            <w:r>
              <w:t xml:space="preserve">University of Tennessee Health Science Center </w:t>
            </w:r>
            <w:proofErr w:type="spellStart"/>
            <w:r>
              <w:t>LeBonheur</w:t>
            </w:r>
            <w:proofErr w:type="spellEnd"/>
            <w:r>
              <w:t xml:space="preserve"> Children’s Hospital</w:t>
            </w:r>
          </w:p>
          <w:p w14:paraId="08AF870F" w14:textId="77777777" w:rsidR="00A569DC" w:rsidRDefault="009A3AE6">
            <w:pPr>
              <w:pStyle w:val="TableParagraph"/>
              <w:spacing w:line="252" w:lineRule="exact"/>
            </w:pPr>
            <w:r>
              <w:t>Assistant Professor</w:t>
            </w:r>
          </w:p>
        </w:tc>
      </w:tr>
    </w:tbl>
    <w:p w14:paraId="46C198E5" w14:textId="77777777" w:rsidR="00A569DC" w:rsidRDefault="00A569DC">
      <w:pPr>
        <w:pStyle w:val="BodyText"/>
        <w:spacing w:before="5"/>
        <w:ind w:left="0" w:firstLine="0"/>
        <w:rPr>
          <w:i/>
          <w:sz w:val="29"/>
        </w:rPr>
      </w:pPr>
    </w:p>
    <w:p w14:paraId="0C13570C" w14:textId="77777777" w:rsidR="00A569DC" w:rsidRDefault="009A3AE6">
      <w:pPr>
        <w:pStyle w:val="Heading1"/>
        <w:numPr>
          <w:ilvl w:val="0"/>
          <w:numId w:val="10"/>
        </w:numPr>
        <w:tabs>
          <w:tab w:val="left" w:pos="494"/>
        </w:tabs>
        <w:spacing w:before="93"/>
        <w:ind w:left="493" w:hanging="393"/>
        <w:jc w:val="both"/>
      </w:pPr>
      <w:r>
        <w:t>Faculty/Community/National</w:t>
      </w:r>
      <w:r>
        <w:rPr>
          <w:spacing w:val="-12"/>
        </w:rPr>
        <w:t xml:space="preserve"> </w:t>
      </w:r>
      <w:r>
        <w:t>Education</w:t>
      </w:r>
    </w:p>
    <w:p w14:paraId="5CFF1045" w14:textId="646D5B28" w:rsidR="00A569DC" w:rsidRDefault="009A3AE6">
      <w:pPr>
        <w:pStyle w:val="BodyText"/>
        <w:spacing w:before="181" w:line="259" w:lineRule="auto"/>
        <w:ind w:left="100" w:right="717" w:firstLine="0"/>
        <w:jc w:val="both"/>
      </w:pPr>
      <w:r>
        <w:t xml:space="preserve">Dr. </w:t>
      </w:r>
      <w:r w:rsidR="00080E75">
        <w:t>****</w:t>
      </w:r>
      <w:r>
        <w:t xml:space="preserve"> has been an invited speaker, panelist or session moderator at the local, regional and national level. Nine of these speaking engagements have provided continuing medical education (CME) credit for healthcare pr</w:t>
      </w:r>
      <w:r>
        <w:t>ofessionals.</w:t>
      </w:r>
    </w:p>
    <w:p w14:paraId="402007A6" w14:textId="77777777" w:rsidR="00A569DC" w:rsidRDefault="009A3AE6">
      <w:pPr>
        <w:pStyle w:val="Heading1"/>
        <w:spacing w:before="145"/>
        <w:jc w:val="both"/>
        <w:rPr>
          <w:b w:val="0"/>
        </w:rPr>
      </w:pPr>
      <w:r>
        <w:t>National Presentations</w:t>
      </w:r>
      <w:r>
        <w:rPr>
          <w:b w:val="0"/>
        </w:rPr>
        <w:t>:</w:t>
      </w:r>
    </w:p>
    <w:p w14:paraId="27D24A51" w14:textId="77777777" w:rsidR="00A569DC" w:rsidRDefault="009A3AE6">
      <w:pPr>
        <w:pStyle w:val="ListParagraph"/>
        <w:numPr>
          <w:ilvl w:val="0"/>
          <w:numId w:val="2"/>
        </w:numPr>
        <w:tabs>
          <w:tab w:val="left" w:pos="1001"/>
        </w:tabs>
        <w:spacing w:before="161"/>
        <w:ind w:right="490"/>
        <w:jc w:val="left"/>
      </w:pPr>
      <w:r>
        <w:t>AAAAI Annual Meeting, Primary Moderator, “Oral Immunotherapy for Food Allergy”, March 2,2014.</w:t>
      </w:r>
    </w:p>
    <w:p w14:paraId="4979C531" w14:textId="77777777" w:rsidR="00A569DC" w:rsidRDefault="009A3AE6">
      <w:pPr>
        <w:pStyle w:val="ListParagraph"/>
        <w:numPr>
          <w:ilvl w:val="0"/>
          <w:numId w:val="2"/>
        </w:numPr>
        <w:tabs>
          <w:tab w:val="left" w:pos="1001"/>
        </w:tabs>
        <w:ind w:right="680"/>
        <w:jc w:val="left"/>
      </w:pPr>
      <w:r>
        <w:t>Mt. Sinai School of Medicine, Allergy Immunology Grand Rounds, “Food Allergy: Work</w:t>
      </w:r>
      <w:r>
        <w:rPr>
          <w:spacing w:val="-27"/>
        </w:rPr>
        <w:t xml:space="preserve"> </w:t>
      </w:r>
      <w:r>
        <w:t>in Progress, Bench and Bedside,” September</w:t>
      </w:r>
      <w:r>
        <w:t xml:space="preserve"> 19,</w:t>
      </w:r>
      <w:r>
        <w:rPr>
          <w:spacing w:val="-13"/>
        </w:rPr>
        <w:t xml:space="preserve"> </w:t>
      </w:r>
      <w:r>
        <w:t>2014.</w:t>
      </w:r>
    </w:p>
    <w:p w14:paraId="5F8EB261" w14:textId="77777777" w:rsidR="00A569DC" w:rsidRDefault="009A3AE6">
      <w:pPr>
        <w:pStyle w:val="ListParagraph"/>
        <w:numPr>
          <w:ilvl w:val="0"/>
          <w:numId w:val="2"/>
        </w:numPr>
        <w:tabs>
          <w:tab w:val="left" w:pos="1001"/>
        </w:tabs>
        <w:ind w:right="737"/>
        <w:jc w:val="left"/>
      </w:pPr>
      <w:r>
        <w:t>Primary Moderator, Oral Abstract Session: “Peanut Oral Immunotherapy” AAAAI Annual Meeting, February 20-24,2015, Houston,</w:t>
      </w:r>
      <w:r>
        <w:rPr>
          <w:spacing w:val="-12"/>
        </w:rPr>
        <w:t xml:space="preserve"> </w:t>
      </w:r>
      <w:r>
        <w:t>TX.</w:t>
      </w:r>
    </w:p>
    <w:p w14:paraId="005E1B51" w14:textId="77777777" w:rsidR="00A569DC" w:rsidRDefault="009A3AE6">
      <w:pPr>
        <w:pStyle w:val="ListParagraph"/>
        <w:numPr>
          <w:ilvl w:val="0"/>
          <w:numId w:val="2"/>
        </w:numPr>
        <w:tabs>
          <w:tab w:val="left" w:pos="1001"/>
        </w:tabs>
        <w:ind w:right="226"/>
        <w:jc w:val="both"/>
      </w:pPr>
      <w:r>
        <w:t>Workshop Faculty: “Safety and Long-Term Outcomes of Baked Milk Diet vs. Milk OIT vs. Milk EPIT vs. Milk SLIT” in Allied</w:t>
      </w:r>
      <w:r>
        <w:t xml:space="preserve"> Health: Strategies for Inducing Tolerance in Food Allergy,</w:t>
      </w:r>
      <w:r>
        <w:rPr>
          <w:spacing w:val="-29"/>
        </w:rPr>
        <w:t xml:space="preserve"> </w:t>
      </w:r>
      <w:r>
        <w:t>AAAAI Annual Meeting, March 3-6, 2017, Atlanta,</w:t>
      </w:r>
      <w:r>
        <w:rPr>
          <w:spacing w:val="-10"/>
        </w:rPr>
        <w:t xml:space="preserve"> </w:t>
      </w:r>
      <w:r>
        <w:t>GA</w:t>
      </w:r>
    </w:p>
    <w:p w14:paraId="354AB15E" w14:textId="77777777" w:rsidR="00A569DC" w:rsidRDefault="009A3AE6">
      <w:pPr>
        <w:pStyle w:val="ListParagraph"/>
        <w:numPr>
          <w:ilvl w:val="0"/>
          <w:numId w:val="2"/>
        </w:numPr>
        <w:tabs>
          <w:tab w:val="left" w:pos="1001"/>
        </w:tabs>
        <w:ind w:right="232"/>
        <w:jc w:val="left"/>
      </w:pPr>
      <w:r>
        <w:t>Workshop Faculty: Oral Food Challenges II: Hands-On Training Station AAAAI 2019 Annual Meeting February 22-25, 2019, San Francisco,</w:t>
      </w:r>
      <w:r>
        <w:rPr>
          <w:spacing w:val="-10"/>
        </w:rPr>
        <w:t xml:space="preserve"> </w:t>
      </w:r>
      <w:r>
        <w:t>CA</w:t>
      </w:r>
    </w:p>
    <w:p w14:paraId="0D832CCF" w14:textId="77777777" w:rsidR="00A569DC" w:rsidRDefault="009A3AE6">
      <w:pPr>
        <w:pStyle w:val="ListParagraph"/>
        <w:numPr>
          <w:ilvl w:val="0"/>
          <w:numId w:val="2"/>
        </w:numPr>
        <w:tabs>
          <w:tab w:val="left" w:pos="1001"/>
        </w:tabs>
        <w:spacing w:line="228" w:lineRule="auto"/>
        <w:ind w:right="685"/>
        <w:jc w:val="left"/>
      </w:pPr>
      <w:r>
        <w:t>Fellow-In-</w:t>
      </w:r>
      <w:r>
        <w:t>Training Course: Career Paths in Allergy and Immunology. Academia- Clinical. AAAAI 2019 Annual Meeting February 22-25, 2019, San Francisco,</w:t>
      </w:r>
      <w:r>
        <w:rPr>
          <w:spacing w:val="-12"/>
        </w:rPr>
        <w:t xml:space="preserve"> </w:t>
      </w:r>
      <w:r>
        <w:t>CA</w:t>
      </w:r>
    </w:p>
    <w:p w14:paraId="7C5AB1E6" w14:textId="77777777" w:rsidR="00A569DC" w:rsidRDefault="009A3AE6">
      <w:pPr>
        <w:pStyle w:val="ListParagraph"/>
        <w:numPr>
          <w:ilvl w:val="0"/>
          <w:numId w:val="2"/>
        </w:numPr>
        <w:tabs>
          <w:tab w:val="left" w:pos="1001"/>
        </w:tabs>
        <w:spacing w:before="8"/>
        <w:ind w:right="374"/>
        <w:jc w:val="both"/>
      </w:pPr>
      <w:r>
        <w:t>*Course Faculty, Primary Speaker: Food Allergy: Current Challenges and Future</w:t>
      </w:r>
      <w:r>
        <w:rPr>
          <w:spacing w:val="-25"/>
        </w:rPr>
        <w:t xml:space="preserve"> </w:t>
      </w:r>
      <w:r>
        <w:t>Directions, “Identifying Patients a</w:t>
      </w:r>
      <w:r>
        <w:t>nd Assessing Risks”, AAAAI 2020 Annual Meeting, March 13-16,2020 Philadelphia,</w:t>
      </w:r>
      <w:r>
        <w:rPr>
          <w:spacing w:val="-4"/>
        </w:rPr>
        <w:t xml:space="preserve"> </w:t>
      </w:r>
      <w:r>
        <w:t>PA</w:t>
      </w:r>
    </w:p>
    <w:p w14:paraId="3E67C74E" w14:textId="77777777" w:rsidR="00A569DC" w:rsidRDefault="009A3AE6">
      <w:pPr>
        <w:pStyle w:val="ListParagraph"/>
        <w:numPr>
          <w:ilvl w:val="0"/>
          <w:numId w:val="2"/>
        </w:numPr>
        <w:tabs>
          <w:tab w:val="left" w:pos="1001"/>
        </w:tabs>
        <w:ind w:right="599"/>
        <w:jc w:val="left"/>
      </w:pPr>
      <w:r>
        <w:t>*Faculty, Fellow-In-Training Course: Career Paths in Allergy and Immunology. Academia- Clinical.   AAAAI 2020 Annual Meeting March 13-16, 2020, Philadelphia</w:t>
      </w:r>
      <w:r>
        <w:rPr>
          <w:spacing w:val="-15"/>
        </w:rPr>
        <w:t xml:space="preserve"> </w:t>
      </w:r>
      <w:r>
        <w:t>PA</w:t>
      </w:r>
    </w:p>
    <w:p w14:paraId="2E55D3D4" w14:textId="77777777" w:rsidR="00A569DC" w:rsidRDefault="009A3AE6">
      <w:pPr>
        <w:pStyle w:val="ListParagraph"/>
        <w:numPr>
          <w:ilvl w:val="0"/>
          <w:numId w:val="2"/>
        </w:numPr>
        <w:tabs>
          <w:tab w:val="left" w:pos="1001"/>
        </w:tabs>
        <w:ind w:right="330"/>
        <w:jc w:val="left"/>
        <w:rPr>
          <w:i/>
        </w:rPr>
      </w:pPr>
      <w:r>
        <w:t xml:space="preserve">*Workshop Faculty: Oral Food Challenges: Hands-On Training Station AAAAI 2020 Annual Meeting March 13-16, 2020 </w:t>
      </w:r>
      <w:r>
        <w:rPr>
          <w:i/>
        </w:rPr>
        <w:t>* in-person meeting cancelled due to COVID-19</w:t>
      </w:r>
      <w:r>
        <w:rPr>
          <w:i/>
          <w:spacing w:val="-21"/>
        </w:rPr>
        <w:t xml:space="preserve"> </w:t>
      </w:r>
      <w:r>
        <w:rPr>
          <w:i/>
        </w:rPr>
        <w:t>pandemic</w:t>
      </w:r>
    </w:p>
    <w:p w14:paraId="2DAC3359" w14:textId="77777777" w:rsidR="00A569DC" w:rsidRDefault="009A3AE6">
      <w:pPr>
        <w:pStyle w:val="ListParagraph"/>
        <w:numPr>
          <w:ilvl w:val="0"/>
          <w:numId w:val="2"/>
        </w:numPr>
        <w:tabs>
          <w:tab w:val="left" w:pos="1001"/>
        </w:tabs>
        <w:ind w:right="243"/>
        <w:jc w:val="left"/>
      </w:pPr>
      <w:r>
        <w:t>Food Allergy Research and Education (FARE) Speaker Series “20 in 2020”- Online presentatio</w:t>
      </w:r>
      <w:r>
        <w:t>n and interview by Nurry Hong, targeting 20 key thought leaders and stakeholders in food allergy, August 27,</w:t>
      </w:r>
      <w:r>
        <w:rPr>
          <w:spacing w:val="-3"/>
        </w:rPr>
        <w:t xml:space="preserve"> </w:t>
      </w:r>
      <w:r>
        <w:t>2020</w:t>
      </w:r>
    </w:p>
    <w:p w14:paraId="423AB42D" w14:textId="77777777" w:rsidR="00A569DC" w:rsidRDefault="009A3AE6">
      <w:pPr>
        <w:pStyle w:val="ListParagraph"/>
        <w:numPr>
          <w:ilvl w:val="0"/>
          <w:numId w:val="2"/>
        </w:numPr>
        <w:tabs>
          <w:tab w:val="left" w:pos="1092"/>
        </w:tabs>
        <w:ind w:left="1091" w:right="143"/>
        <w:jc w:val="left"/>
      </w:pPr>
      <w:r>
        <w:t>FARE Contains Courage® Research Retreat, “Immunotherapeutic Approaches for</w:t>
      </w:r>
      <w:r>
        <w:rPr>
          <w:spacing w:val="-27"/>
        </w:rPr>
        <w:t xml:space="preserve"> </w:t>
      </w:r>
      <w:r>
        <w:t>Treatment of Food Allergy”, Session Presenter, September</w:t>
      </w:r>
      <w:r>
        <w:rPr>
          <w:spacing w:val="-9"/>
        </w:rPr>
        <w:t xml:space="preserve"> </w:t>
      </w:r>
      <w:r>
        <w:t>21-22,2020</w:t>
      </w:r>
    </w:p>
    <w:p w14:paraId="611EE9D4" w14:textId="77777777" w:rsidR="00A569DC" w:rsidRDefault="009A3AE6">
      <w:pPr>
        <w:pStyle w:val="ListParagraph"/>
        <w:numPr>
          <w:ilvl w:val="0"/>
          <w:numId w:val="2"/>
        </w:numPr>
        <w:tabs>
          <w:tab w:val="left" w:pos="1092"/>
        </w:tabs>
        <w:spacing w:line="228" w:lineRule="auto"/>
        <w:ind w:left="1091" w:right="528"/>
        <w:jc w:val="left"/>
      </w:pPr>
      <w:r>
        <w:t>FARE Contains Courage® Research Retreat, Panel Discussion Moderator, “Food Allergy Immunotherapy”, September 21-22,</w:t>
      </w:r>
      <w:r>
        <w:rPr>
          <w:spacing w:val="-7"/>
        </w:rPr>
        <w:t xml:space="preserve"> </w:t>
      </w:r>
      <w:r>
        <w:t>2020</w:t>
      </w:r>
    </w:p>
    <w:p w14:paraId="79FD4ECA" w14:textId="77777777" w:rsidR="00A569DC" w:rsidRDefault="009A3AE6">
      <w:pPr>
        <w:pStyle w:val="ListParagraph"/>
        <w:numPr>
          <w:ilvl w:val="0"/>
          <w:numId w:val="2"/>
        </w:numPr>
        <w:tabs>
          <w:tab w:val="left" w:pos="1092"/>
        </w:tabs>
        <w:spacing w:before="8"/>
        <w:ind w:left="1091" w:right="128"/>
        <w:jc w:val="left"/>
      </w:pPr>
      <w:r>
        <w:t>Course Faculty, Primary Speaker: Food Allergy: Current Challenges and Future Directions, “Identifying Patients and Assessing Risks”, A</w:t>
      </w:r>
      <w:r>
        <w:t>AAAI 2021 Virtual Annual Meeting, February 26- March 1,</w:t>
      </w:r>
      <w:r>
        <w:rPr>
          <w:spacing w:val="1"/>
        </w:rPr>
        <w:t xml:space="preserve"> </w:t>
      </w:r>
      <w:r>
        <w:t>2021</w:t>
      </w:r>
    </w:p>
    <w:p w14:paraId="05C4A75A" w14:textId="77777777" w:rsidR="00A569DC" w:rsidRDefault="009A3AE6">
      <w:pPr>
        <w:pStyle w:val="ListParagraph"/>
        <w:numPr>
          <w:ilvl w:val="0"/>
          <w:numId w:val="2"/>
        </w:numPr>
        <w:tabs>
          <w:tab w:val="left" w:pos="1092"/>
        </w:tabs>
        <w:ind w:left="1091" w:right="215"/>
        <w:jc w:val="left"/>
      </w:pPr>
      <w:r>
        <w:t>Faculty, Fellow-In-Training Course: Career Paths in Allergy and Immunology. Academia- Clinical. Invitation accepted for AAAAI 2022 Annual Meeting February 25-28,2022, Phoenix, AZ.</w:t>
      </w:r>
    </w:p>
    <w:p w14:paraId="6454E6DC" w14:textId="77777777" w:rsidR="00A569DC" w:rsidRDefault="00A569DC">
      <w:pPr>
        <w:pStyle w:val="BodyText"/>
        <w:spacing w:before="9"/>
        <w:ind w:left="0" w:firstLine="0"/>
        <w:rPr>
          <w:sz w:val="20"/>
        </w:rPr>
      </w:pPr>
    </w:p>
    <w:p w14:paraId="2829647C" w14:textId="77777777" w:rsidR="00A569DC" w:rsidRDefault="009A3AE6">
      <w:pPr>
        <w:pStyle w:val="Heading1"/>
        <w:spacing w:before="1"/>
        <w:jc w:val="both"/>
      </w:pPr>
      <w:r>
        <w:t>Local/Regional</w:t>
      </w:r>
      <w:r>
        <w:t xml:space="preserve"> Presentations:</w:t>
      </w:r>
    </w:p>
    <w:p w14:paraId="5700A55D" w14:textId="7FD7AED5" w:rsidR="00A569DC" w:rsidRDefault="009A3AE6">
      <w:pPr>
        <w:pStyle w:val="ListParagraph"/>
        <w:numPr>
          <w:ilvl w:val="0"/>
          <w:numId w:val="1"/>
        </w:numPr>
        <w:tabs>
          <w:tab w:val="left" w:pos="912"/>
        </w:tabs>
        <w:spacing w:before="179"/>
        <w:ind w:right="151"/>
        <w:jc w:val="left"/>
      </w:pPr>
      <w:r>
        <w:t>UAMS DOP Faculty Development Seminar, “The Struggle with the Juggle: Seeking Balance in Life and Medicine”, April 2,</w:t>
      </w:r>
      <w:r>
        <w:rPr>
          <w:spacing w:val="-8"/>
        </w:rPr>
        <w:t xml:space="preserve"> </w:t>
      </w:r>
      <w:r>
        <w:t>2013</w:t>
      </w:r>
    </w:p>
    <w:p w14:paraId="4ED4C317" w14:textId="77777777" w:rsidR="00A569DC" w:rsidRDefault="00A569DC">
      <w:pPr>
        <w:spacing w:line="240" w:lineRule="exact"/>
        <w:sectPr w:rsidR="00A569DC">
          <w:pgSz w:w="12240" w:h="15840"/>
          <w:pgMar w:top="1080" w:right="960" w:bottom="280" w:left="980" w:header="720" w:footer="720" w:gutter="0"/>
          <w:cols w:space="720"/>
        </w:sectPr>
      </w:pPr>
    </w:p>
    <w:p w14:paraId="534D2F2F" w14:textId="77777777" w:rsidR="00A569DC" w:rsidRDefault="009A3AE6">
      <w:pPr>
        <w:pStyle w:val="ListParagraph"/>
        <w:numPr>
          <w:ilvl w:val="0"/>
          <w:numId w:val="1"/>
        </w:numPr>
        <w:tabs>
          <w:tab w:val="left" w:pos="472"/>
        </w:tabs>
        <w:spacing w:before="80"/>
        <w:ind w:left="471" w:right="666"/>
        <w:jc w:val="left"/>
      </w:pPr>
      <w:r>
        <w:lastRenderedPageBreak/>
        <w:t>Immune Deficiency Foundation, Outreach Program, “Newborn Screening for SCID/T-cell Lymphopenia in Arkansas”,</w:t>
      </w:r>
      <w:r>
        <w:t xml:space="preserve"> April 6,</w:t>
      </w:r>
      <w:r>
        <w:rPr>
          <w:spacing w:val="-6"/>
        </w:rPr>
        <w:t xml:space="preserve"> </w:t>
      </w:r>
      <w:r>
        <w:t>2013</w:t>
      </w:r>
    </w:p>
    <w:p w14:paraId="5317F225" w14:textId="77777777" w:rsidR="00A569DC" w:rsidRDefault="009A3AE6">
      <w:pPr>
        <w:pStyle w:val="ListParagraph"/>
        <w:numPr>
          <w:ilvl w:val="0"/>
          <w:numId w:val="1"/>
        </w:numPr>
        <w:tabs>
          <w:tab w:val="left" w:pos="472"/>
        </w:tabs>
        <w:ind w:left="471" w:right="104"/>
        <w:jc w:val="left"/>
      </w:pPr>
      <w:r>
        <w:t>Pediatric Resident Teaching Conference- “Choosing a Career in Academic Medicine”-April 29, 2013</w:t>
      </w:r>
    </w:p>
    <w:p w14:paraId="58B147A3" w14:textId="77777777" w:rsidR="00A569DC" w:rsidRDefault="009A3AE6">
      <w:pPr>
        <w:pStyle w:val="ListParagraph"/>
        <w:numPr>
          <w:ilvl w:val="0"/>
          <w:numId w:val="1"/>
        </w:numPr>
        <w:tabs>
          <w:tab w:val="left" w:pos="472"/>
        </w:tabs>
        <w:spacing w:line="232" w:lineRule="exact"/>
        <w:ind w:left="471"/>
        <w:jc w:val="left"/>
      </w:pPr>
      <w:r>
        <w:t>AHEC Jonesboro, “Food Allergy”, June 4,</w:t>
      </w:r>
      <w:r>
        <w:rPr>
          <w:spacing w:val="-8"/>
        </w:rPr>
        <w:t xml:space="preserve"> </w:t>
      </w:r>
      <w:r>
        <w:t>2013</w:t>
      </w:r>
    </w:p>
    <w:p w14:paraId="24161C05" w14:textId="77777777" w:rsidR="00A569DC" w:rsidRDefault="009A3AE6">
      <w:pPr>
        <w:pStyle w:val="ListParagraph"/>
        <w:numPr>
          <w:ilvl w:val="0"/>
          <w:numId w:val="1"/>
        </w:numPr>
        <w:tabs>
          <w:tab w:val="left" w:pos="472"/>
        </w:tabs>
        <w:spacing w:before="8"/>
        <w:ind w:left="471" w:right="607"/>
        <w:jc w:val="left"/>
      </w:pPr>
      <w:r>
        <w:t xml:space="preserve">UAMS Faculty Development Conference, “Balance vs. Burnout? Lessons Learned in the Quest for </w:t>
      </w:r>
      <w:r>
        <w:t>Work-Life Balance”, November 7,</w:t>
      </w:r>
      <w:r>
        <w:rPr>
          <w:spacing w:val="-9"/>
        </w:rPr>
        <w:t xml:space="preserve"> </w:t>
      </w:r>
      <w:r>
        <w:t>2013</w:t>
      </w:r>
    </w:p>
    <w:p w14:paraId="7F3DC38E" w14:textId="77777777" w:rsidR="00A569DC" w:rsidRDefault="009A3AE6">
      <w:pPr>
        <w:pStyle w:val="ListParagraph"/>
        <w:numPr>
          <w:ilvl w:val="0"/>
          <w:numId w:val="1"/>
        </w:numPr>
        <w:tabs>
          <w:tab w:val="left" w:pos="472"/>
        </w:tabs>
        <w:spacing w:line="240" w:lineRule="auto"/>
        <w:ind w:left="471" w:right="583"/>
        <w:jc w:val="left"/>
      </w:pPr>
      <w:r>
        <w:t>Faculty Development Seminar Series, “The Pediatrics Faculty Mentoring Program: How it Works for Successful Promotion”, November 18,</w:t>
      </w:r>
      <w:r>
        <w:rPr>
          <w:spacing w:val="-14"/>
        </w:rPr>
        <w:t xml:space="preserve"> </w:t>
      </w:r>
      <w:r>
        <w:t>2014.</w:t>
      </w:r>
    </w:p>
    <w:p w14:paraId="7F841352" w14:textId="77777777" w:rsidR="00A569DC" w:rsidRDefault="009A3AE6">
      <w:pPr>
        <w:pStyle w:val="ListParagraph"/>
        <w:numPr>
          <w:ilvl w:val="0"/>
          <w:numId w:val="1"/>
        </w:numPr>
        <w:tabs>
          <w:tab w:val="left" w:pos="472"/>
        </w:tabs>
        <w:spacing w:before="1" w:line="252" w:lineRule="exact"/>
        <w:ind w:left="471"/>
        <w:jc w:val="left"/>
      </w:pPr>
      <w:r>
        <w:t xml:space="preserve">Faculty Development Seminar Series, “Working Parents: Making it Work?”  February </w:t>
      </w:r>
      <w:r>
        <w:t>3,</w:t>
      </w:r>
      <w:r>
        <w:rPr>
          <w:spacing w:val="-25"/>
        </w:rPr>
        <w:t xml:space="preserve"> </w:t>
      </w:r>
      <w:r>
        <w:t>2015.</w:t>
      </w:r>
    </w:p>
    <w:p w14:paraId="08E630FF" w14:textId="77777777" w:rsidR="00A569DC" w:rsidRDefault="009A3AE6">
      <w:pPr>
        <w:pStyle w:val="ListParagraph"/>
        <w:numPr>
          <w:ilvl w:val="0"/>
          <w:numId w:val="1"/>
        </w:numPr>
        <w:tabs>
          <w:tab w:val="left" w:pos="472"/>
        </w:tabs>
        <w:spacing w:line="240" w:lineRule="auto"/>
        <w:ind w:left="471" w:right="648"/>
        <w:jc w:val="left"/>
      </w:pPr>
      <w:proofErr w:type="spellStart"/>
      <w:r>
        <w:t>Lifequest</w:t>
      </w:r>
      <w:proofErr w:type="spellEnd"/>
      <w:r>
        <w:t xml:space="preserve"> of Arkansas, Healthcare Topics from Generation to Generation, “Food</w:t>
      </w:r>
      <w:r>
        <w:rPr>
          <w:spacing w:val="-28"/>
        </w:rPr>
        <w:t xml:space="preserve"> </w:t>
      </w:r>
      <w:r>
        <w:t>Allergy”, October 9, 2019, Little Rock,</w:t>
      </w:r>
      <w:r>
        <w:rPr>
          <w:spacing w:val="-11"/>
        </w:rPr>
        <w:t xml:space="preserve"> </w:t>
      </w:r>
      <w:r>
        <w:t>AR.</w:t>
      </w:r>
    </w:p>
    <w:p w14:paraId="01F25206" w14:textId="77777777" w:rsidR="00A569DC" w:rsidRDefault="009A3AE6">
      <w:pPr>
        <w:pStyle w:val="ListParagraph"/>
        <w:numPr>
          <w:ilvl w:val="0"/>
          <w:numId w:val="1"/>
        </w:numPr>
        <w:tabs>
          <w:tab w:val="left" w:pos="472"/>
        </w:tabs>
        <w:spacing w:line="228" w:lineRule="auto"/>
        <w:ind w:left="471" w:right="175"/>
        <w:jc w:val="left"/>
      </w:pPr>
      <w:r>
        <w:t>UAMS Department of Pediatrics Fellows’ Conference: “Work-Life Integration: Learning When to Say Yes and How to Say No”, Septe</w:t>
      </w:r>
      <w:r>
        <w:t>mber 13,</w:t>
      </w:r>
      <w:r>
        <w:rPr>
          <w:spacing w:val="-13"/>
        </w:rPr>
        <w:t xml:space="preserve"> </w:t>
      </w:r>
      <w:r>
        <w:t>2021</w:t>
      </w:r>
    </w:p>
    <w:sectPr w:rsidR="00A569DC">
      <w:pgSz w:w="12240" w:h="15840"/>
      <w:pgMar w:top="1000" w:right="1080" w:bottom="280" w:left="1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140F4"/>
    <w:multiLevelType w:val="hybridMultilevel"/>
    <w:tmpl w:val="4672F72C"/>
    <w:lvl w:ilvl="0" w:tplc="0D864CEE">
      <w:start w:val="1"/>
      <w:numFmt w:val="decimal"/>
      <w:lvlText w:val="%1."/>
      <w:lvlJc w:val="left"/>
      <w:pPr>
        <w:ind w:left="1091" w:hanging="360"/>
        <w:jc w:val="left"/>
      </w:pPr>
      <w:rPr>
        <w:rFonts w:ascii="Arial" w:eastAsia="Arial" w:hAnsi="Arial" w:cs="Arial" w:hint="default"/>
        <w:spacing w:val="-1"/>
        <w:w w:val="100"/>
        <w:sz w:val="22"/>
        <w:szCs w:val="22"/>
      </w:rPr>
    </w:lvl>
    <w:lvl w:ilvl="1" w:tplc="C13809DA">
      <w:numFmt w:val="bullet"/>
      <w:lvlText w:val="•"/>
      <w:lvlJc w:val="left"/>
      <w:pPr>
        <w:ind w:left="2020" w:hanging="360"/>
      </w:pPr>
      <w:rPr>
        <w:rFonts w:hint="default"/>
      </w:rPr>
    </w:lvl>
    <w:lvl w:ilvl="2" w:tplc="6686884C">
      <w:numFmt w:val="bullet"/>
      <w:lvlText w:val="•"/>
      <w:lvlJc w:val="left"/>
      <w:pPr>
        <w:ind w:left="2940" w:hanging="360"/>
      </w:pPr>
      <w:rPr>
        <w:rFonts w:hint="default"/>
      </w:rPr>
    </w:lvl>
    <w:lvl w:ilvl="3" w:tplc="4F4EB558">
      <w:numFmt w:val="bullet"/>
      <w:lvlText w:val="•"/>
      <w:lvlJc w:val="left"/>
      <w:pPr>
        <w:ind w:left="3860" w:hanging="360"/>
      </w:pPr>
      <w:rPr>
        <w:rFonts w:hint="default"/>
      </w:rPr>
    </w:lvl>
    <w:lvl w:ilvl="4" w:tplc="75AA979E">
      <w:numFmt w:val="bullet"/>
      <w:lvlText w:val="•"/>
      <w:lvlJc w:val="left"/>
      <w:pPr>
        <w:ind w:left="4780" w:hanging="360"/>
      </w:pPr>
      <w:rPr>
        <w:rFonts w:hint="default"/>
      </w:rPr>
    </w:lvl>
    <w:lvl w:ilvl="5" w:tplc="17BE5DA8">
      <w:numFmt w:val="bullet"/>
      <w:lvlText w:val="•"/>
      <w:lvlJc w:val="left"/>
      <w:pPr>
        <w:ind w:left="5700" w:hanging="360"/>
      </w:pPr>
      <w:rPr>
        <w:rFonts w:hint="default"/>
      </w:rPr>
    </w:lvl>
    <w:lvl w:ilvl="6" w:tplc="6A98D4EA">
      <w:numFmt w:val="bullet"/>
      <w:lvlText w:val="•"/>
      <w:lvlJc w:val="left"/>
      <w:pPr>
        <w:ind w:left="6620" w:hanging="360"/>
      </w:pPr>
      <w:rPr>
        <w:rFonts w:hint="default"/>
      </w:rPr>
    </w:lvl>
    <w:lvl w:ilvl="7" w:tplc="A9722284">
      <w:numFmt w:val="bullet"/>
      <w:lvlText w:val="•"/>
      <w:lvlJc w:val="left"/>
      <w:pPr>
        <w:ind w:left="7540" w:hanging="360"/>
      </w:pPr>
      <w:rPr>
        <w:rFonts w:hint="default"/>
      </w:rPr>
    </w:lvl>
    <w:lvl w:ilvl="8" w:tplc="6D863C7A">
      <w:numFmt w:val="bullet"/>
      <w:lvlText w:val="•"/>
      <w:lvlJc w:val="left"/>
      <w:pPr>
        <w:ind w:left="8460" w:hanging="360"/>
      </w:pPr>
      <w:rPr>
        <w:rFonts w:hint="default"/>
      </w:rPr>
    </w:lvl>
  </w:abstractNum>
  <w:abstractNum w:abstractNumId="1" w15:restartNumberingAfterBreak="0">
    <w:nsid w:val="0B8A5841"/>
    <w:multiLevelType w:val="hybridMultilevel"/>
    <w:tmpl w:val="1FFA2156"/>
    <w:lvl w:ilvl="0" w:tplc="212C0A4A">
      <w:start w:val="1"/>
      <w:numFmt w:val="decimal"/>
      <w:lvlText w:val="%1."/>
      <w:lvlJc w:val="left"/>
      <w:pPr>
        <w:ind w:left="1000" w:hanging="360"/>
        <w:jc w:val="right"/>
      </w:pPr>
      <w:rPr>
        <w:rFonts w:ascii="Arial" w:eastAsia="Arial" w:hAnsi="Arial" w:cs="Arial" w:hint="default"/>
        <w:spacing w:val="-1"/>
        <w:w w:val="100"/>
        <w:sz w:val="22"/>
        <w:szCs w:val="22"/>
      </w:rPr>
    </w:lvl>
    <w:lvl w:ilvl="1" w:tplc="1264ED76">
      <w:numFmt w:val="bullet"/>
      <w:lvlText w:val="•"/>
      <w:lvlJc w:val="left"/>
      <w:pPr>
        <w:ind w:left="1930" w:hanging="360"/>
      </w:pPr>
      <w:rPr>
        <w:rFonts w:hint="default"/>
      </w:rPr>
    </w:lvl>
    <w:lvl w:ilvl="2" w:tplc="74CE5CD6">
      <w:numFmt w:val="bullet"/>
      <w:lvlText w:val="•"/>
      <w:lvlJc w:val="left"/>
      <w:pPr>
        <w:ind w:left="2860" w:hanging="360"/>
      </w:pPr>
      <w:rPr>
        <w:rFonts w:hint="default"/>
      </w:rPr>
    </w:lvl>
    <w:lvl w:ilvl="3" w:tplc="E8D6DA6C">
      <w:numFmt w:val="bullet"/>
      <w:lvlText w:val="•"/>
      <w:lvlJc w:val="left"/>
      <w:pPr>
        <w:ind w:left="3790" w:hanging="360"/>
      </w:pPr>
      <w:rPr>
        <w:rFonts w:hint="default"/>
      </w:rPr>
    </w:lvl>
    <w:lvl w:ilvl="4" w:tplc="14AEC268">
      <w:numFmt w:val="bullet"/>
      <w:lvlText w:val="•"/>
      <w:lvlJc w:val="left"/>
      <w:pPr>
        <w:ind w:left="4720" w:hanging="360"/>
      </w:pPr>
      <w:rPr>
        <w:rFonts w:hint="default"/>
      </w:rPr>
    </w:lvl>
    <w:lvl w:ilvl="5" w:tplc="A99AE8FE">
      <w:numFmt w:val="bullet"/>
      <w:lvlText w:val="•"/>
      <w:lvlJc w:val="left"/>
      <w:pPr>
        <w:ind w:left="5650" w:hanging="360"/>
      </w:pPr>
      <w:rPr>
        <w:rFonts w:hint="default"/>
      </w:rPr>
    </w:lvl>
    <w:lvl w:ilvl="6" w:tplc="07989606">
      <w:numFmt w:val="bullet"/>
      <w:lvlText w:val="•"/>
      <w:lvlJc w:val="left"/>
      <w:pPr>
        <w:ind w:left="6580" w:hanging="360"/>
      </w:pPr>
      <w:rPr>
        <w:rFonts w:hint="default"/>
      </w:rPr>
    </w:lvl>
    <w:lvl w:ilvl="7" w:tplc="04AC896C">
      <w:numFmt w:val="bullet"/>
      <w:lvlText w:val="•"/>
      <w:lvlJc w:val="left"/>
      <w:pPr>
        <w:ind w:left="7510" w:hanging="360"/>
      </w:pPr>
      <w:rPr>
        <w:rFonts w:hint="default"/>
      </w:rPr>
    </w:lvl>
    <w:lvl w:ilvl="8" w:tplc="56708442">
      <w:numFmt w:val="bullet"/>
      <w:lvlText w:val="•"/>
      <w:lvlJc w:val="left"/>
      <w:pPr>
        <w:ind w:left="8440" w:hanging="360"/>
      </w:pPr>
      <w:rPr>
        <w:rFonts w:hint="default"/>
      </w:rPr>
    </w:lvl>
  </w:abstractNum>
  <w:abstractNum w:abstractNumId="2" w15:restartNumberingAfterBreak="0">
    <w:nsid w:val="0C431137"/>
    <w:multiLevelType w:val="hybridMultilevel"/>
    <w:tmpl w:val="2A7A0720"/>
    <w:lvl w:ilvl="0" w:tplc="A7620434">
      <w:start w:val="1"/>
      <w:numFmt w:val="decimal"/>
      <w:lvlText w:val="%1."/>
      <w:lvlJc w:val="left"/>
      <w:pPr>
        <w:ind w:left="820" w:hanging="360"/>
        <w:jc w:val="left"/>
      </w:pPr>
      <w:rPr>
        <w:rFonts w:ascii="Arial" w:eastAsia="Arial" w:hAnsi="Arial" w:cs="Arial" w:hint="default"/>
        <w:spacing w:val="-1"/>
        <w:w w:val="100"/>
        <w:sz w:val="22"/>
        <w:szCs w:val="22"/>
      </w:rPr>
    </w:lvl>
    <w:lvl w:ilvl="1" w:tplc="8B82A2C0">
      <w:start w:val="1"/>
      <w:numFmt w:val="decimal"/>
      <w:lvlText w:val="%2."/>
      <w:lvlJc w:val="left"/>
      <w:pPr>
        <w:ind w:left="1091" w:hanging="360"/>
        <w:jc w:val="left"/>
      </w:pPr>
      <w:rPr>
        <w:rFonts w:ascii="Arial" w:eastAsia="Arial" w:hAnsi="Arial" w:cs="Arial" w:hint="default"/>
        <w:spacing w:val="-1"/>
        <w:w w:val="100"/>
        <w:sz w:val="22"/>
        <w:szCs w:val="22"/>
      </w:rPr>
    </w:lvl>
    <w:lvl w:ilvl="2" w:tplc="16B458F2">
      <w:numFmt w:val="bullet"/>
      <w:lvlText w:val="•"/>
      <w:lvlJc w:val="left"/>
      <w:pPr>
        <w:ind w:left="2120" w:hanging="360"/>
      </w:pPr>
      <w:rPr>
        <w:rFonts w:hint="default"/>
      </w:rPr>
    </w:lvl>
    <w:lvl w:ilvl="3" w:tplc="A3BC16B4">
      <w:numFmt w:val="bullet"/>
      <w:lvlText w:val="•"/>
      <w:lvlJc w:val="left"/>
      <w:pPr>
        <w:ind w:left="3140" w:hanging="360"/>
      </w:pPr>
      <w:rPr>
        <w:rFonts w:hint="default"/>
      </w:rPr>
    </w:lvl>
    <w:lvl w:ilvl="4" w:tplc="6B9E03D2">
      <w:numFmt w:val="bullet"/>
      <w:lvlText w:val="•"/>
      <w:lvlJc w:val="left"/>
      <w:pPr>
        <w:ind w:left="4160" w:hanging="360"/>
      </w:pPr>
      <w:rPr>
        <w:rFonts w:hint="default"/>
      </w:rPr>
    </w:lvl>
    <w:lvl w:ilvl="5" w:tplc="C796532C">
      <w:numFmt w:val="bullet"/>
      <w:lvlText w:val="•"/>
      <w:lvlJc w:val="left"/>
      <w:pPr>
        <w:ind w:left="5180" w:hanging="360"/>
      </w:pPr>
      <w:rPr>
        <w:rFonts w:hint="default"/>
      </w:rPr>
    </w:lvl>
    <w:lvl w:ilvl="6" w:tplc="12DAB80E">
      <w:numFmt w:val="bullet"/>
      <w:lvlText w:val="•"/>
      <w:lvlJc w:val="left"/>
      <w:pPr>
        <w:ind w:left="6200" w:hanging="360"/>
      </w:pPr>
      <w:rPr>
        <w:rFonts w:hint="default"/>
      </w:rPr>
    </w:lvl>
    <w:lvl w:ilvl="7" w:tplc="71846DC4">
      <w:numFmt w:val="bullet"/>
      <w:lvlText w:val="•"/>
      <w:lvlJc w:val="left"/>
      <w:pPr>
        <w:ind w:left="7220" w:hanging="360"/>
      </w:pPr>
      <w:rPr>
        <w:rFonts w:hint="default"/>
      </w:rPr>
    </w:lvl>
    <w:lvl w:ilvl="8" w:tplc="865CE1C6">
      <w:numFmt w:val="bullet"/>
      <w:lvlText w:val="•"/>
      <w:lvlJc w:val="left"/>
      <w:pPr>
        <w:ind w:left="8240" w:hanging="360"/>
      </w:pPr>
      <w:rPr>
        <w:rFonts w:hint="default"/>
      </w:rPr>
    </w:lvl>
  </w:abstractNum>
  <w:abstractNum w:abstractNumId="3" w15:restartNumberingAfterBreak="0">
    <w:nsid w:val="2286175F"/>
    <w:multiLevelType w:val="hybridMultilevel"/>
    <w:tmpl w:val="B91047BE"/>
    <w:lvl w:ilvl="0" w:tplc="9E42D928">
      <w:start w:val="1"/>
      <w:numFmt w:val="decimal"/>
      <w:lvlText w:val="%1."/>
      <w:lvlJc w:val="left"/>
      <w:pPr>
        <w:ind w:left="820" w:hanging="360"/>
        <w:jc w:val="left"/>
      </w:pPr>
      <w:rPr>
        <w:rFonts w:ascii="Arial" w:eastAsia="Arial" w:hAnsi="Arial" w:cs="Arial" w:hint="default"/>
        <w:spacing w:val="-1"/>
        <w:w w:val="100"/>
        <w:sz w:val="22"/>
        <w:szCs w:val="22"/>
      </w:rPr>
    </w:lvl>
    <w:lvl w:ilvl="1" w:tplc="69F443C4">
      <w:start w:val="1"/>
      <w:numFmt w:val="decimal"/>
      <w:lvlText w:val="%2."/>
      <w:lvlJc w:val="left"/>
      <w:pPr>
        <w:ind w:left="1091" w:hanging="360"/>
        <w:jc w:val="left"/>
      </w:pPr>
      <w:rPr>
        <w:rFonts w:ascii="Arial" w:eastAsia="Arial" w:hAnsi="Arial" w:cs="Arial" w:hint="default"/>
        <w:spacing w:val="-1"/>
        <w:w w:val="100"/>
        <w:sz w:val="22"/>
        <w:szCs w:val="22"/>
      </w:rPr>
    </w:lvl>
    <w:lvl w:ilvl="2" w:tplc="361A12CE">
      <w:numFmt w:val="bullet"/>
      <w:lvlText w:val="•"/>
      <w:lvlJc w:val="left"/>
      <w:pPr>
        <w:ind w:left="2120" w:hanging="360"/>
      </w:pPr>
      <w:rPr>
        <w:rFonts w:hint="default"/>
      </w:rPr>
    </w:lvl>
    <w:lvl w:ilvl="3" w:tplc="C39E0A60">
      <w:numFmt w:val="bullet"/>
      <w:lvlText w:val="•"/>
      <w:lvlJc w:val="left"/>
      <w:pPr>
        <w:ind w:left="3140" w:hanging="360"/>
      </w:pPr>
      <w:rPr>
        <w:rFonts w:hint="default"/>
      </w:rPr>
    </w:lvl>
    <w:lvl w:ilvl="4" w:tplc="6C4E4332">
      <w:numFmt w:val="bullet"/>
      <w:lvlText w:val="•"/>
      <w:lvlJc w:val="left"/>
      <w:pPr>
        <w:ind w:left="4160" w:hanging="360"/>
      </w:pPr>
      <w:rPr>
        <w:rFonts w:hint="default"/>
      </w:rPr>
    </w:lvl>
    <w:lvl w:ilvl="5" w:tplc="5D144540">
      <w:numFmt w:val="bullet"/>
      <w:lvlText w:val="•"/>
      <w:lvlJc w:val="left"/>
      <w:pPr>
        <w:ind w:left="5180" w:hanging="360"/>
      </w:pPr>
      <w:rPr>
        <w:rFonts w:hint="default"/>
      </w:rPr>
    </w:lvl>
    <w:lvl w:ilvl="6" w:tplc="3FCE1B9E">
      <w:numFmt w:val="bullet"/>
      <w:lvlText w:val="•"/>
      <w:lvlJc w:val="left"/>
      <w:pPr>
        <w:ind w:left="6200" w:hanging="360"/>
      </w:pPr>
      <w:rPr>
        <w:rFonts w:hint="default"/>
      </w:rPr>
    </w:lvl>
    <w:lvl w:ilvl="7" w:tplc="CEDA0C06">
      <w:numFmt w:val="bullet"/>
      <w:lvlText w:val="•"/>
      <w:lvlJc w:val="left"/>
      <w:pPr>
        <w:ind w:left="7220" w:hanging="360"/>
      </w:pPr>
      <w:rPr>
        <w:rFonts w:hint="default"/>
      </w:rPr>
    </w:lvl>
    <w:lvl w:ilvl="8" w:tplc="9A6804EA">
      <w:numFmt w:val="bullet"/>
      <w:lvlText w:val="•"/>
      <w:lvlJc w:val="left"/>
      <w:pPr>
        <w:ind w:left="8240" w:hanging="360"/>
      </w:pPr>
      <w:rPr>
        <w:rFonts w:hint="default"/>
      </w:rPr>
    </w:lvl>
  </w:abstractNum>
  <w:abstractNum w:abstractNumId="4" w15:restartNumberingAfterBreak="0">
    <w:nsid w:val="25CF3BC5"/>
    <w:multiLevelType w:val="hybridMultilevel"/>
    <w:tmpl w:val="5CC2EFA0"/>
    <w:lvl w:ilvl="0" w:tplc="855CB912">
      <w:start w:val="7"/>
      <w:numFmt w:val="decimal"/>
      <w:lvlText w:val="%1."/>
      <w:lvlJc w:val="left"/>
      <w:pPr>
        <w:ind w:left="1091" w:hanging="360"/>
        <w:jc w:val="left"/>
      </w:pPr>
      <w:rPr>
        <w:rFonts w:ascii="Arial" w:eastAsia="Arial" w:hAnsi="Arial" w:cs="Arial" w:hint="default"/>
        <w:spacing w:val="-1"/>
        <w:w w:val="100"/>
        <w:sz w:val="22"/>
        <w:szCs w:val="22"/>
      </w:rPr>
    </w:lvl>
    <w:lvl w:ilvl="1" w:tplc="55CCD5B8">
      <w:numFmt w:val="bullet"/>
      <w:lvlText w:val="▪"/>
      <w:lvlJc w:val="left"/>
      <w:pPr>
        <w:ind w:left="1811" w:hanging="360"/>
      </w:pPr>
      <w:rPr>
        <w:rFonts w:ascii="Microsoft Sans Serif" w:eastAsia="Microsoft Sans Serif" w:hAnsi="Microsoft Sans Serif" w:cs="Microsoft Sans Serif" w:hint="default"/>
        <w:w w:val="129"/>
        <w:sz w:val="22"/>
        <w:szCs w:val="22"/>
      </w:rPr>
    </w:lvl>
    <w:lvl w:ilvl="2" w:tplc="8C504164">
      <w:numFmt w:val="bullet"/>
      <w:lvlText w:val="•"/>
      <w:lvlJc w:val="left"/>
      <w:pPr>
        <w:ind w:left="2760" w:hanging="360"/>
      </w:pPr>
      <w:rPr>
        <w:rFonts w:hint="default"/>
      </w:rPr>
    </w:lvl>
    <w:lvl w:ilvl="3" w:tplc="EA58E18A">
      <w:numFmt w:val="bullet"/>
      <w:lvlText w:val="•"/>
      <w:lvlJc w:val="left"/>
      <w:pPr>
        <w:ind w:left="3700" w:hanging="360"/>
      </w:pPr>
      <w:rPr>
        <w:rFonts w:hint="default"/>
      </w:rPr>
    </w:lvl>
    <w:lvl w:ilvl="4" w:tplc="109686F6">
      <w:numFmt w:val="bullet"/>
      <w:lvlText w:val="•"/>
      <w:lvlJc w:val="left"/>
      <w:pPr>
        <w:ind w:left="4640" w:hanging="360"/>
      </w:pPr>
      <w:rPr>
        <w:rFonts w:hint="default"/>
      </w:rPr>
    </w:lvl>
    <w:lvl w:ilvl="5" w:tplc="168436A0">
      <w:numFmt w:val="bullet"/>
      <w:lvlText w:val="•"/>
      <w:lvlJc w:val="left"/>
      <w:pPr>
        <w:ind w:left="5580" w:hanging="360"/>
      </w:pPr>
      <w:rPr>
        <w:rFonts w:hint="default"/>
      </w:rPr>
    </w:lvl>
    <w:lvl w:ilvl="6" w:tplc="F37204B8">
      <w:numFmt w:val="bullet"/>
      <w:lvlText w:val="•"/>
      <w:lvlJc w:val="left"/>
      <w:pPr>
        <w:ind w:left="6520" w:hanging="360"/>
      </w:pPr>
      <w:rPr>
        <w:rFonts w:hint="default"/>
      </w:rPr>
    </w:lvl>
    <w:lvl w:ilvl="7" w:tplc="6560B1DA">
      <w:numFmt w:val="bullet"/>
      <w:lvlText w:val="•"/>
      <w:lvlJc w:val="left"/>
      <w:pPr>
        <w:ind w:left="7460" w:hanging="360"/>
      </w:pPr>
      <w:rPr>
        <w:rFonts w:hint="default"/>
      </w:rPr>
    </w:lvl>
    <w:lvl w:ilvl="8" w:tplc="7B0A8C70">
      <w:numFmt w:val="bullet"/>
      <w:lvlText w:val="•"/>
      <w:lvlJc w:val="left"/>
      <w:pPr>
        <w:ind w:left="8400" w:hanging="360"/>
      </w:pPr>
      <w:rPr>
        <w:rFonts w:hint="default"/>
      </w:rPr>
    </w:lvl>
  </w:abstractNum>
  <w:abstractNum w:abstractNumId="5" w15:restartNumberingAfterBreak="0">
    <w:nsid w:val="2A9A11BA"/>
    <w:multiLevelType w:val="hybridMultilevel"/>
    <w:tmpl w:val="714A9226"/>
    <w:lvl w:ilvl="0" w:tplc="454828CE">
      <w:start w:val="1"/>
      <w:numFmt w:val="upperRoman"/>
      <w:lvlText w:val="%1."/>
      <w:lvlJc w:val="left"/>
      <w:pPr>
        <w:ind w:left="284" w:hanging="185"/>
        <w:jc w:val="left"/>
      </w:pPr>
      <w:rPr>
        <w:rFonts w:ascii="Arial" w:eastAsia="Arial" w:hAnsi="Arial" w:cs="Arial" w:hint="default"/>
        <w:b/>
        <w:bCs/>
        <w:w w:val="100"/>
        <w:sz w:val="22"/>
        <w:szCs w:val="22"/>
      </w:rPr>
    </w:lvl>
    <w:lvl w:ilvl="1" w:tplc="CDBC1DC6">
      <w:start w:val="1"/>
      <w:numFmt w:val="upperLetter"/>
      <w:lvlText w:val="%2."/>
      <w:lvlJc w:val="left"/>
      <w:pPr>
        <w:ind w:left="1540" w:hanging="720"/>
        <w:jc w:val="left"/>
      </w:pPr>
      <w:rPr>
        <w:rFonts w:ascii="Arial" w:eastAsia="Arial" w:hAnsi="Arial" w:cs="Arial" w:hint="default"/>
        <w:spacing w:val="-1"/>
        <w:w w:val="100"/>
        <w:sz w:val="22"/>
        <w:szCs w:val="22"/>
      </w:rPr>
    </w:lvl>
    <w:lvl w:ilvl="2" w:tplc="9F0AA992">
      <w:start w:val="1"/>
      <w:numFmt w:val="decimal"/>
      <w:lvlText w:val="%3."/>
      <w:lvlJc w:val="left"/>
      <w:pPr>
        <w:ind w:left="2260" w:hanging="720"/>
        <w:jc w:val="left"/>
      </w:pPr>
      <w:rPr>
        <w:rFonts w:ascii="Arial" w:eastAsia="Arial" w:hAnsi="Arial" w:cs="Arial" w:hint="default"/>
        <w:spacing w:val="-1"/>
        <w:w w:val="100"/>
        <w:sz w:val="22"/>
        <w:szCs w:val="22"/>
      </w:rPr>
    </w:lvl>
    <w:lvl w:ilvl="3" w:tplc="EA7C14CA">
      <w:numFmt w:val="bullet"/>
      <w:lvlText w:val="•"/>
      <w:lvlJc w:val="left"/>
      <w:pPr>
        <w:ind w:left="3265" w:hanging="720"/>
      </w:pPr>
      <w:rPr>
        <w:rFonts w:hint="default"/>
      </w:rPr>
    </w:lvl>
    <w:lvl w:ilvl="4" w:tplc="F2C07274">
      <w:numFmt w:val="bullet"/>
      <w:lvlText w:val="•"/>
      <w:lvlJc w:val="left"/>
      <w:pPr>
        <w:ind w:left="4270" w:hanging="720"/>
      </w:pPr>
      <w:rPr>
        <w:rFonts w:hint="default"/>
      </w:rPr>
    </w:lvl>
    <w:lvl w:ilvl="5" w:tplc="39607516">
      <w:numFmt w:val="bullet"/>
      <w:lvlText w:val="•"/>
      <w:lvlJc w:val="left"/>
      <w:pPr>
        <w:ind w:left="5275" w:hanging="720"/>
      </w:pPr>
      <w:rPr>
        <w:rFonts w:hint="default"/>
      </w:rPr>
    </w:lvl>
    <w:lvl w:ilvl="6" w:tplc="6D46742C">
      <w:numFmt w:val="bullet"/>
      <w:lvlText w:val="•"/>
      <w:lvlJc w:val="left"/>
      <w:pPr>
        <w:ind w:left="6280" w:hanging="720"/>
      </w:pPr>
      <w:rPr>
        <w:rFonts w:hint="default"/>
      </w:rPr>
    </w:lvl>
    <w:lvl w:ilvl="7" w:tplc="160C252E">
      <w:numFmt w:val="bullet"/>
      <w:lvlText w:val="•"/>
      <w:lvlJc w:val="left"/>
      <w:pPr>
        <w:ind w:left="7285" w:hanging="720"/>
      </w:pPr>
      <w:rPr>
        <w:rFonts w:hint="default"/>
      </w:rPr>
    </w:lvl>
    <w:lvl w:ilvl="8" w:tplc="B47EFA0A">
      <w:numFmt w:val="bullet"/>
      <w:lvlText w:val="•"/>
      <w:lvlJc w:val="left"/>
      <w:pPr>
        <w:ind w:left="8290" w:hanging="720"/>
      </w:pPr>
      <w:rPr>
        <w:rFonts w:hint="default"/>
      </w:rPr>
    </w:lvl>
  </w:abstractNum>
  <w:abstractNum w:abstractNumId="6" w15:restartNumberingAfterBreak="0">
    <w:nsid w:val="327E3E12"/>
    <w:multiLevelType w:val="hybridMultilevel"/>
    <w:tmpl w:val="DD9A1890"/>
    <w:lvl w:ilvl="0" w:tplc="B82E70E8">
      <w:start w:val="1"/>
      <w:numFmt w:val="decimal"/>
      <w:lvlText w:val="%1."/>
      <w:lvlJc w:val="left"/>
      <w:pPr>
        <w:ind w:left="1000" w:hanging="360"/>
        <w:jc w:val="left"/>
      </w:pPr>
      <w:rPr>
        <w:rFonts w:ascii="Arial" w:eastAsia="Arial" w:hAnsi="Arial" w:cs="Arial" w:hint="default"/>
        <w:i/>
        <w:spacing w:val="-1"/>
        <w:w w:val="100"/>
        <w:sz w:val="22"/>
        <w:szCs w:val="22"/>
      </w:rPr>
    </w:lvl>
    <w:lvl w:ilvl="1" w:tplc="CEF04494">
      <w:start w:val="2"/>
      <w:numFmt w:val="decimal"/>
      <w:lvlText w:val="%2."/>
      <w:lvlJc w:val="left"/>
      <w:pPr>
        <w:ind w:left="100" w:hanging="360"/>
        <w:jc w:val="left"/>
      </w:pPr>
      <w:rPr>
        <w:rFonts w:ascii="Arial" w:eastAsia="Arial" w:hAnsi="Arial" w:cs="Arial" w:hint="default"/>
        <w:spacing w:val="-1"/>
        <w:w w:val="100"/>
        <w:sz w:val="22"/>
        <w:szCs w:val="22"/>
      </w:rPr>
    </w:lvl>
    <w:lvl w:ilvl="2" w:tplc="61AA47C2">
      <w:numFmt w:val="bullet"/>
      <w:lvlText w:val="▪"/>
      <w:lvlJc w:val="left"/>
      <w:pPr>
        <w:ind w:left="1811" w:hanging="360"/>
      </w:pPr>
      <w:rPr>
        <w:rFonts w:ascii="Microsoft Sans Serif" w:eastAsia="Microsoft Sans Serif" w:hAnsi="Microsoft Sans Serif" w:cs="Microsoft Sans Serif" w:hint="default"/>
        <w:w w:val="129"/>
        <w:sz w:val="22"/>
        <w:szCs w:val="22"/>
      </w:rPr>
    </w:lvl>
    <w:lvl w:ilvl="3" w:tplc="2BD845B6">
      <w:numFmt w:val="bullet"/>
      <w:lvlText w:val="•"/>
      <w:lvlJc w:val="left"/>
      <w:pPr>
        <w:ind w:left="2877" w:hanging="360"/>
      </w:pPr>
      <w:rPr>
        <w:rFonts w:hint="default"/>
      </w:rPr>
    </w:lvl>
    <w:lvl w:ilvl="4" w:tplc="B498A1D4">
      <w:numFmt w:val="bullet"/>
      <w:lvlText w:val="•"/>
      <w:lvlJc w:val="left"/>
      <w:pPr>
        <w:ind w:left="3935" w:hanging="360"/>
      </w:pPr>
      <w:rPr>
        <w:rFonts w:hint="default"/>
      </w:rPr>
    </w:lvl>
    <w:lvl w:ilvl="5" w:tplc="CFF81702">
      <w:numFmt w:val="bullet"/>
      <w:lvlText w:val="•"/>
      <w:lvlJc w:val="left"/>
      <w:pPr>
        <w:ind w:left="4992" w:hanging="360"/>
      </w:pPr>
      <w:rPr>
        <w:rFonts w:hint="default"/>
      </w:rPr>
    </w:lvl>
    <w:lvl w:ilvl="6" w:tplc="0A585448">
      <w:numFmt w:val="bullet"/>
      <w:lvlText w:val="•"/>
      <w:lvlJc w:val="left"/>
      <w:pPr>
        <w:ind w:left="6050" w:hanging="360"/>
      </w:pPr>
      <w:rPr>
        <w:rFonts w:hint="default"/>
      </w:rPr>
    </w:lvl>
    <w:lvl w:ilvl="7" w:tplc="B832FE30">
      <w:numFmt w:val="bullet"/>
      <w:lvlText w:val="•"/>
      <w:lvlJc w:val="left"/>
      <w:pPr>
        <w:ind w:left="7107" w:hanging="360"/>
      </w:pPr>
      <w:rPr>
        <w:rFonts w:hint="default"/>
      </w:rPr>
    </w:lvl>
    <w:lvl w:ilvl="8" w:tplc="3E024438">
      <w:numFmt w:val="bullet"/>
      <w:lvlText w:val="•"/>
      <w:lvlJc w:val="left"/>
      <w:pPr>
        <w:ind w:left="8165" w:hanging="360"/>
      </w:pPr>
      <w:rPr>
        <w:rFonts w:hint="default"/>
      </w:rPr>
    </w:lvl>
  </w:abstractNum>
  <w:abstractNum w:abstractNumId="7" w15:restartNumberingAfterBreak="0">
    <w:nsid w:val="5D51306C"/>
    <w:multiLevelType w:val="hybridMultilevel"/>
    <w:tmpl w:val="A0707E26"/>
    <w:lvl w:ilvl="0" w:tplc="048491F0">
      <w:start w:val="1"/>
      <w:numFmt w:val="decimal"/>
      <w:lvlText w:val="%1."/>
      <w:lvlJc w:val="left"/>
      <w:pPr>
        <w:ind w:left="911" w:hanging="360"/>
        <w:jc w:val="right"/>
      </w:pPr>
      <w:rPr>
        <w:rFonts w:ascii="Arial" w:eastAsia="Arial" w:hAnsi="Arial" w:cs="Arial" w:hint="default"/>
        <w:spacing w:val="-1"/>
        <w:w w:val="100"/>
        <w:sz w:val="22"/>
        <w:szCs w:val="22"/>
      </w:rPr>
    </w:lvl>
    <w:lvl w:ilvl="1" w:tplc="44A8385C">
      <w:numFmt w:val="bullet"/>
      <w:lvlText w:val="•"/>
      <w:lvlJc w:val="left"/>
      <w:pPr>
        <w:ind w:left="1858" w:hanging="360"/>
      </w:pPr>
      <w:rPr>
        <w:rFonts w:hint="default"/>
      </w:rPr>
    </w:lvl>
    <w:lvl w:ilvl="2" w:tplc="B00C5922">
      <w:numFmt w:val="bullet"/>
      <w:lvlText w:val="•"/>
      <w:lvlJc w:val="left"/>
      <w:pPr>
        <w:ind w:left="2796" w:hanging="360"/>
      </w:pPr>
      <w:rPr>
        <w:rFonts w:hint="default"/>
      </w:rPr>
    </w:lvl>
    <w:lvl w:ilvl="3" w:tplc="CDA862FE">
      <w:numFmt w:val="bullet"/>
      <w:lvlText w:val="•"/>
      <w:lvlJc w:val="left"/>
      <w:pPr>
        <w:ind w:left="3734" w:hanging="360"/>
      </w:pPr>
      <w:rPr>
        <w:rFonts w:hint="default"/>
      </w:rPr>
    </w:lvl>
    <w:lvl w:ilvl="4" w:tplc="2D463C9E">
      <w:numFmt w:val="bullet"/>
      <w:lvlText w:val="•"/>
      <w:lvlJc w:val="left"/>
      <w:pPr>
        <w:ind w:left="4672" w:hanging="360"/>
      </w:pPr>
      <w:rPr>
        <w:rFonts w:hint="default"/>
      </w:rPr>
    </w:lvl>
    <w:lvl w:ilvl="5" w:tplc="DA64EC58">
      <w:numFmt w:val="bullet"/>
      <w:lvlText w:val="•"/>
      <w:lvlJc w:val="left"/>
      <w:pPr>
        <w:ind w:left="5610" w:hanging="360"/>
      </w:pPr>
      <w:rPr>
        <w:rFonts w:hint="default"/>
      </w:rPr>
    </w:lvl>
    <w:lvl w:ilvl="6" w:tplc="9C20023C">
      <w:numFmt w:val="bullet"/>
      <w:lvlText w:val="•"/>
      <w:lvlJc w:val="left"/>
      <w:pPr>
        <w:ind w:left="6548" w:hanging="360"/>
      </w:pPr>
      <w:rPr>
        <w:rFonts w:hint="default"/>
      </w:rPr>
    </w:lvl>
    <w:lvl w:ilvl="7" w:tplc="39A270B0">
      <w:numFmt w:val="bullet"/>
      <w:lvlText w:val="•"/>
      <w:lvlJc w:val="left"/>
      <w:pPr>
        <w:ind w:left="7486" w:hanging="360"/>
      </w:pPr>
      <w:rPr>
        <w:rFonts w:hint="default"/>
      </w:rPr>
    </w:lvl>
    <w:lvl w:ilvl="8" w:tplc="94E6B608">
      <w:numFmt w:val="bullet"/>
      <w:lvlText w:val="•"/>
      <w:lvlJc w:val="left"/>
      <w:pPr>
        <w:ind w:left="8424" w:hanging="360"/>
      </w:pPr>
      <w:rPr>
        <w:rFonts w:hint="default"/>
      </w:rPr>
    </w:lvl>
  </w:abstractNum>
  <w:abstractNum w:abstractNumId="8" w15:restartNumberingAfterBreak="0">
    <w:nsid w:val="6C6775CC"/>
    <w:multiLevelType w:val="hybridMultilevel"/>
    <w:tmpl w:val="B8703268"/>
    <w:lvl w:ilvl="0" w:tplc="366E6FCC">
      <w:start w:val="1"/>
      <w:numFmt w:val="decimal"/>
      <w:lvlText w:val="%1."/>
      <w:lvlJc w:val="left"/>
      <w:pPr>
        <w:ind w:left="1091" w:hanging="360"/>
        <w:jc w:val="left"/>
      </w:pPr>
      <w:rPr>
        <w:rFonts w:ascii="Arial" w:eastAsia="Arial" w:hAnsi="Arial" w:cs="Arial" w:hint="default"/>
        <w:spacing w:val="-1"/>
        <w:w w:val="100"/>
        <w:sz w:val="22"/>
        <w:szCs w:val="22"/>
      </w:rPr>
    </w:lvl>
    <w:lvl w:ilvl="1" w:tplc="82D2381A">
      <w:numFmt w:val="bullet"/>
      <w:lvlText w:val="•"/>
      <w:lvlJc w:val="left"/>
      <w:pPr>
        <w:ind w:left="2018" w:hanging="360"/>
      </w:pPr>
      <w:rPr>
        <w:rFonts w:hint="default"/>
      </w:rPr>
    </w:lvl>
    <w:lvl w:ilvl="2" w:tplc="C3B204EC">
      <w:numFmt w:val="bullet"/>
      <w:lvlText w:val="•"/>
      <w:lvlJc w:val="left"/>
      <w:pPr>
        <w:ind w:left="2936" w:hanging="360"/>
      </w:pPr>
      <w:rPr>
        <w:rFonts w:hint="default"/>
      </w:rPr>
    </w:lvl>
    <w:lvl w:ilvl="3" w:tplc="0C8827D8">
      <w:numFmt w:val="bullet"/>
      <w:lvlText w:val="•"/>
      <w:lvlJc w:val="left"/>
      <w:pPr>
        <w:ind w:left="3854" w:hanging="360"/>
      </w:pPr>
      <w:rPr>
        <w:rFonts w:hint="default"/>
      </w:rPr>
    </w:lvl>
    <w:lvl w:ilvl="4" w:tplc="0B505CD4">
      <w:numFmt w:val="bullet"/>
      <w:lvlText w:val="•"/>
      <w:lvlJc w:val="left"/>
      <w:pPr>
        <w:ind w:left="4772" w:hanging="360"/>
      </w:pPr>
      <w:rPr>
        <w:rFonts w:hint="default"/>
      </w:rPr>
    </w:lvl>
    <w:lvl w:ilvl="5" w:tplc="B54CA7E6">
      <w:numFmt w:val="bullet"/>
      <w:lvlText w:val="•"/>
      <w:lvlJc w:val="left"/>
      <w:pPr>
        <w:ind w:left="5690" w:hanging="360"/>
      </w:pPr>
      <w:rPr>
        <w:rFonts w:hint="default"/>
      </w:rPr>
    </w:lvl>
    <w:lvl w:ilvl="6" w:tplc="A79460AC">
      <w:numFmt w:val="bullet"/>
      <w:lvlText w:val="•"/>
      <w:lvlJc w:val="left"/>
      <w:pPr>
        <w:ind w:left="6608" w:hanging="360"/>
      </w:pPr>
      <w:rPr>
        <w:rFonts w:hint="default"/>
      </w:rPr>
    </w:lvl>
    <w:lvl w:ilvl="7" w:tplc="0DE8E1E6">
      <w:numFmt w:val="bullet"/>
      <w:lvlText w:val="•"/>
      <w:lvlJc w:val="left"/>
      <w:pPr>
        <w:ind w:left="7526" w:hanging="360"/>
      </w:pPr>
      <w:rPr>
        <w:rFonts w:hint="default"/>
      </w:rPr>
    </w:lvl>
    <w:lvl w:ilvl="8" w:tplc="B6100D90">
      <w:numFmt w:val="bullet"/>
      <w:lvlText w:val="•"/>
      <w:lvlJc w:val="left"/>
      <w:pPr>
        <w:ind w:left="8444" w:hanging="360"/>
      </w:pPr>
      <w:rPr>
        <w:rFonts w:hint="default"/>
      </w:rPr>
    </w:lvl>
  </w:abstractNum>
  <w:abstractNum w:abstractNumId="9" w15:restartNumberingAfterBreak="0">
    <w:nsid w:val="72E91651"/>
    <w:multiLevelType w:val="hybridMultilevel"/>
    <w:tmpl w:val="90E8A342"/>
    <w:lvl w:ilvl="0" w:tplc="AE0C6FFA">
      <w:start w:val="9"/>
      <w:numFmt w:val="decimal"/>
      <w:lvlText w:val="%1."/>
      <w:lvlJc w:val="left"/>
      <w:pPr>
        <w:ind w:left="1091" w:hanging="360"/>
        <w:jc w:val="left"/>
      </w:pPr>
      <w:rPr>
        <w:rFonts w:ascii="Arial" w:eastAsia="Arial" w:hAnsi="Arial" w:cs="Arial" w:hint="default"/>
        <w:spacing w:val="-1"/>
        <w:w w:val="100"/>
        <w:sz w:val="22"/>
        <w:szCs w:val="22"/>
      </w:rPr>
    </w:lvl>
    <w:lvl w:ilvl="1" w:tplc="6152264E">
      <w:numFmt w:val="bullet"/>
      <w:lvlText w:val="▪"/>
      <w:lvlJc w:val="left"/>
      <w:pPr>
        <w:ind w:left="1811" w:hanging="360"/>
      </w:pPr>
      <w:rPr>
        <w:rFonts w:ascii="Microsoft Sans Serif" w:eastAsia="Microsoft Sans Serif" w:hAnsi="Microsoft Sans Serif" w:cs="Microsoft Sans Serif" w:hint="default"/>
        <w:w w:val="129"/>
        <w:sz w:val="22"/>
        <w:szCs w:val="22"/>
      </w:rPr>
    </w:lvl>
    <w:lvl w:ilvl="2" w:tplc="C8388A66">
      <w:numFmt w:val="bullet"/>
      <w:lvlText w:val="•"/>
      <w:lvlJc w:val="left"/>
      <w:pPr>
        <w:ind w:left="2760" w:hanging="360"/>
      </w:pPr>
      <w:rPr>
        <w:rFonts w:hint="default"/>
      </w:rPr>
    </w:lvl>
    <w:lvl w:ilvl="3" w:tplc="16122ED2">
      <w:numFmt w:val="bullet"/>
      <w:lvlText w:val="•"/>
      <w:lvlJc w:val="left"/>
      <w:pPr>
        <w:ind w:left="3700" w:hanging="360"/>
      </w:pPr>
      <w:rPr>
        <w:rFonts w:hint="default"/>
      </w:rPr>
    </w:lvl>
    <w:lvl w:ilvl="4" w:tplc="AEBC12BC">
      <w:numFmt w:val="bullet"/>
      <w:lvlText w:val="•"/>
      <w:lvlJc w:val="left"/>
      <w:pPr>
        <w:ind w:left="4640" w:hanging="360"/>
      </w:pPr>
      <w:rPr>
        <w:rFonts w:hint="default"/>
      </w:rPr>
    </w:lvl>
    <w:lvl w:ilvl="5" w:tplc="15C8DECE">
      <w:numFmt w:val="bullet"/>
      <w:lvlText w:val="•"/>
      <w:lvlJc w:val="left"/>
      <w:pPr>
        <w:ind w:left="5580" w:hanging="360"/>
      </w:pPr>
      <w:rPr>
        <w:rFonts w:hint="default"/>
      </w:rPr>
    </w:lvl>
    <w:lvl w:ilvl="6" w:tplc="3B98BEEA">
      <w:numFmt w:val="bullet"/>
      <w:lvlText w:val="•"/>
      <w:lvlJc w:val="left"/>
      <w:pPr>
        <w:ind w:left="6520" w:hanging="360"/>
      </w:pPr>
      <w:rPr>
        <w:rFonts w:hint="default"/>
      </w:rPr>
    </w:lvl>
    <w:lvl w:ilvl="7" w:tplc="8B92F4E6">
      <w:numFmt w:val="bullet"/>
      <w:lvlText w:val="•"/>
      <w:lvlJc w:val="left"/>
      <w:pPr>
        <w:ind w:left="7460" w:hanging="360"/>
      </w:pPr>
      <w:rPr>
        <w:rFonts w:hint="default"/>
      </w:rPr>
    </w:lvl>
    <w:lvl w:ilvl="8" w:tplc="A02E9AA4">
      <w:numFmt w:val="bullet"/>
      <w:lvlText w:val="•"/>
      <w:lvlJc w:val="left"/>
      <w:pPr>
        <w:ind w:left="8400" w:hanging="360"/>
      </w:pPr>
      <w:rPr>
        <w:rFonts w:hint="default"/>
      </w:rPr>
    </w:lvl>
  </w:abstractNum>
  <w:num w:numId="1">
    <w:abstractNumId w:val="7"/>
  </w:num>
  <w:num w:numId="2">
    <w:abstractNumId w:val="1"/>
  </w:num>
  <w:num w:numId="3">
    <w:abstractNumId w:val="0"/>
  </w:num>
  <w:num w:numId="4">
    <w:abstractNumId w:val="9"/>
  </w:num>
  <w:num w:numId="5">
    <w:abstractNumId w:val="4"/>
  </w:num>
  <w:num w:numId="6">
    <w:abstractNumId w:val="6"/>
  </w:num>
  <w:num w:numId="7">
    <w:abstractNumId w:val="3"/>
  </w:num>
  <w:num w:numId="8">
    <w:abstractNumId w:val="8"/>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A569DC"/>
    <w:rsid w:val="00080E75"/>
    <w:rsid w:val="009A3AE6"/>
    <w:rsid w:val="00A569DC"/>
    <w:rsid w:val="00A60BE5"/>
    <w:rsid w:val="00DD6396"/>
    <w:rsid w:val="00F16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24F58B1A"/>
  <w15:docId w15:val="{516B4ABA-EA1D-4D40-BAAE-A4E4062ED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rPr>
  </w:style>
  <w:style w:type="paragraph" w:styleId="Heading2">
    <w:name w:val="heading 2"/>
    <w:basedOn w:val="Normal"/>
    <w:uiPriority w:val="9"/>
    <w:unhideWhenUsed/>
    <w:qFormat/>
    <w:pPr>
      <w:ind w:left="100"/>
      <w:outlineLvl w:val="1"/>
    </w:pPr>
    <w:rPr>
      <w:b/>
      <w:bCs/>
      <w:i/>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91" w:hanging="360"/>
    </w:pPr>
  </w:style>
  <w:style w:type="paragraph" w:styleId="ListParagraph">
    <w:name w:val="List Paragraph"/>
    <w:basedOn w:val="Normal"/>
    <w:uiPriority w:val="1"/>
    <w:qFormat/>
    <w:pPr>
      <w:spacing w:line="240" w:lineRule="exact"/>
      <w:ind w:left="1091" w:hanging="360"/>
    </w:pPr>
  </w:style>
  <w:style w:type="paragraph" w:customStyle="1" w:styleId="TableParagraph">
    <w:name w:val="Table Paragraph"/>
    <w:basedOn w:val="Normal"/>
    <w:uiPriority w:val="1"/>
    <w:qFormat/>
    <w:pPr>
      <w:ind w:left="10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2696</Words>
  <Characters>15371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18031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Scurlock, Amy M</dc:creator>
  <cp:lastModifiedBy>Liu, Daojun</cp:lastModifiedBy>
  <cp:revision>2</cp:revision>
  <dcterms:created xsi:type="dcterms:W3CDTF">2024-10-21T15:38:00Z</dcterms:created>
  <dcterms:modified xsi:type="dcterms:W3CDTF">2024-10-21T15:38:00Z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2021-09-25T00:00:00Z</vt:filetime>
  </property>
  <property fmtid="{D5CDD505-2E9C-101B-9397-08002B2CF9AE}" pid="3" name="Creator">
    <vt:lpwstr>Microsoft® Word 2019</vt:lpwstr>
  </property>
  <property fmtid="{D5CDD505-2E9C-101B-9397-08002B2CF9AE}" pid="4" name="LastSaved">
    <vt:filetime>2024-10-07T00:00:00Z</vt:filetime>
  </property>
  <property fmtid="{D5CDD505-2E9C-101B-9397-08002B2CF9AE}" pid="5" name="MSIP_Label_8ca390d5-a4f3-448c-8368-24080179bc53_Enabled">
    <vt:lpwstr>true</vt:lpwstr>
  </property>
  <property fmtid="{D5CDD505-2E9C-101B-9397-08002B2CF9AE}" pid="6" name="MSIP_Label_8ca390d5-a4f3-448c-8368-24080179bc53_SetDate">
    <vt:lpwstr>2024-10-07T14:23:32Z</vt:lpwstr>
  </property>
  <property fmtid="{D5CDD505-2E9C-101B-9397-08002B2CF9AE}" pid="7" name="MSIP_Label_8ca390d5-a4f3-448c-8368-24080179bc53_Method">
    <vt:lpwstr>Standard</vt:lpwstr>
  </property>
  <property fmtid="{D5CDD505-2E9C-101B-9397-08002B2CF9AE}" pid="8" name="MSIP_Label_8ca390d5-a4f3-448c-8368-24080179bc53_Name">
    <vt:lpwstr>Low Risk</vt:lpwstr>
  </property>
  <property fmtid="{D5CDD505-2E9C-101B-9397-08002B2CF9AE}" pid="9" name="MSIP_Label_8ca390d5-a4f3-448c-8368-24080179bc53_SiteId">
    <vt:lpwstr>5b703aa0-061f-4ed9-beca-765a39ee1304</vt:lpwstr>
  </property>
  <property fmtid="{D5CDD505-2E9C-101B-9397-08002B2CF9AE}" pid="10" name="MSIP_Label_8ca390d5-a4f3-448c-8368-24080179bc53_ActionId">
    <vt:lpwstr>5cb41df1-c102-4806-bf65-9bb212f05506</vt:lpwstr>
  </property>
  <property fmtid="{D5CDD505-2E9C-101B-9397-08002B2CF9AE}" pid="11" name="MSIP_Label_8ca390d5-a4f3-448c-8368-24080179bc53_ContentBits">
    <vt:lpwstr>0</vt:lpwstr>
  </property>
</Properties>
</file>